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FBF86F" w14:textId="77777777" w:rsidR="004044A2" w:rsidRPr="00B0403D" w:rsidRDefault="00794E37" w:rsidP="00B0403D">
      <w:pPr>
        <w:pStyle w:val="Normal1"/>
        <w:spacing w:line="360" w:lineRule="auto"/>
        <w:contextualSpacing w:val="0"/>
        <w:rPr>
          <w:rFonts w:ascii="Times New Roman" w:hAnsi="Times New Roman" w:cs="Times New Roman"/>
          <w:sz w:val="24"/>
          <w:szCs w:val="24"/>
        </w:rPr>
      </w:pPr>
      <w:r w:rsidRPr="00B0403D">
        <w:rPr>
          <w:rFonts w:ascii="Times New Roman" w:hAnsi="Times New Roman" w:cs="Times New Roman"/>
          <w:sz w:val="24"/>
          <w:szCs w:val="24"/>
        </w:rPr>
        <w:t xml:space="preserve"> An Empiricist’s Guide </w:t>
      </w:r>
      <w:proofErr w:type="gramStart"/>
      <w:r w:rsidRPr="00B0403D">
        <w:rPr>
          <w:rFonts w:ascii="Times New Roman" w:hAnsi="Times New Roman" w:cs="Times New Roman"/>
          <w:sz w:val="24"/>
          <w:szCs w:val="24"/>
        </w:rPr>
        <w:t>To</w:t>
      </w:r>
      <w:proofErr w:type="gramEnd"/>
      <w:r w:rsidRPr="00B0403D">
        <w:rPr>
          <w:rFonts w:ascii="Times New Roman" w:hAnsi="Times New Roman" w:cs="Times New Roman"/>
          <w:sz w:val="24"/>
          <w:szCs w:val="24"/>
        </w:rPr>
        <w:t xml:space="preserve"> Modern Coexistence Theory </w:t>
      </w:r>
    </w:p>
    <w:p w14:paraId="67767717" w14:textId="1C400AC1" w:rsidR="004044A2" w:rsidRDefault="004044A2" w:rsidP="00B0403D">
      <w:pPr>
        <w:pStyle w:val="Normal1"/>
        <w:spacing w:line="360" w:lineRule="auto"/>
        <w:contextualSpacing w:val="0"/>
        <w:rPr>
          <w:rFonts w:ascii="Times New Roman" w:hAnsi="Times New Roman" w:cs="Times New Roman"/>
          <w:sz w:val="24"/>
          <w:szCs w:val="24"/>
        </w:rPr>
      </w:pPr>
    </w:p>
    <w:p w14:paraId="46C3931C" w14:textId="091A32B1" w:rsidR="004044A2" w:rsidRPr="004E6E9D" w:rsidRDefault="00BA1AEB" w:rsidP="00B0403D">
      <w:pPr>
        <w:pStyle w:val="Normal1"/>
        <w:numPr>
          <w:ilvl w:val="0"/>
          <w:numId w:val="1"/>
        </w:numPr>
        <w:spacing w:line="360" w:lineRule="auto"/>
        <w:ind w:left="360"/>
        <w:rPr>
          <w:rFonts w:ascii="Times New Roman" w:hAnsi="Times New Roman" w:cs="Times New Roman"/>
          <w:b/>
          <w:sz w:val="24"/>
          <w:szCs w:val="24"/>
        </w:rPr>
      </w:pPr>
      <w:r w:rsidRPr="004E6E9D">
        <w:rPr>
          <w:rFonts w:ascii="Times New Roman" w:hAnsi="Times New Roman" w:cs="Times New Roman"/>
          <w:b/>
          <w:sz w:val="24"/>
          <w:szCs w:val="24"/>
        </w:rPr>
        <w:t>I</w:t>
      </w:r>
      <w:r w:rsidR="00794E37" w:rsidRPr="004E6E9D">
        <w:rPr>
          <w:rFonts w:ascii="Times New Roman" w:hAnsi="Times New Roman" w:cs="Times New Roman"/>
          <w:b/>
          <w:sz w:val="24"/>
          <w:szCs w:val="24"/>
        </w:rPr>
        <w:t xml:space="preserve">ntroduction </w:t>
      </w:r>
    </w:p>
    <w:p w14:paraId="1785CEF0" w14:textId="66D59899" w:rsidR="00B6050D" w:rsidRDefault="00350690" w:rsidP="00B0403D">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Why we care about species coexistence…</w:t>
      </w:r>
    </w:p>
    <w:p w14:paraId="57EF6646" w14:textId="4F840A23"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Big-picture of why MCT is the best tool we have for evaluating coexistence of species.</w:t>
      </w:r>
    </w:p>
    <w:p w14:paraId="163361C0"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Multiple methods have been proposed for evaluating the potential for coexistence among species using empirical data. Although each of these methods is designed to evaluate Chesson’s inequality criterion, it remains unclear 1) whether these methods are functionally equivalent and 2) which methods are most appropriate for a given study system.</w:t>
      </w:r>
    </w:p>
    <w:p w14:paraId="4695D850" w14:textId="77777777" w:rsidR="00E04F80" w:rsidRDefault="00794E37" w:rsidP="00E04F80">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We compare five different methods that have been proposed for evaluating coexistence and ask ….</w:t>
      </w:r>
    </w:p>
    <w:p w14:paraId="3C6C549C" w14:textId="085525EC" w:rsidR="00FB7B21" w:rsidRDefault="00FB7B21" w:rsidP="00FB7B21">
      <w:pPr>
        <w:pStyle w:val="Normal1"/>
        <w:numPr>
          <w:ilvl w:val="0"/>
          <w:numId w:val="1"/>
        </w:numPr>
        <w:spacing w:line="360" w:lineRule="auto"/>
        <w:contextualSpacing w:val="0"/>
        <w:rPr>
          <w:rFonts w:ascii="Times New Roman" w:hAnsi="Times New Roman" w:cs="Times New Roman"/>
          <w:sz w:val="24"/>
          <w:szCs w:val="24"/>
        </w:rPr>
      </w:pPr>
      <w:r>
        <w:rPr>
          <w:rFonts w:ascii="Times New Roman" w:hAnsi="Times New Roman" w:cs="Times New Roman"/>
          <w:sz w:val="24"/>
          <w:szCs w:val="24"/>
        </w:rPr>
        <w:t xml:space="preserve">Should mention it is empiricists’ guide for fluctuation independent mechanisms of the modern coexistence theory. Fluctuation independent means that species does not require </w:t>
      </w:r>
      <w:r w:rsidRPr="000D69FA">
        <w:rPr>
          <w:rFonts w:ascii="Times New Roman" w:hAnsi="Times New Roman" w:cs="Times New Roman"/>
          <w:sz w:val="24"/>
          <w:szCs w:val="24"/>
        </w:rPr>
        <w:t>fluctuations over time either in population densities or environmental factors</w:t>
      </w:r>
      <w:r>
        <w:rPr>
          <w:rFonts w:ascii="Times New Roman" w:hAnsi="Times New Roman" w:cs="Times New Roman"/>
          <w:sz w:val="24"/>
          <w:szCs w:val="24"/>
        </w:rPr>
        <w:t xml:space="preserve"> </w:t>
      </w:r>
      <w:r w:rsidRPr="000D69FA">
        <w:rPr>
          <w:rFonts w:ascii="Times New Roman" w:hAnsi="Times New Roman" w:cs="Times New Roman"/>
          <w:sz w:val="24"/>
          <w:szCs w:val="24"/>
        </w:rPr>
        <w:t xml:space="preserve">for their </w:t>
      </w:r>
      <w:r>
        <w:rPr>
          <w:rFonts w:ascii="Times New Roman" w:hAnsi="Times New Roman" w:cs="Times New Roman"/>
          <w:sz w:val="24"/>
          <w:szCs w:val="24"/>
        </w:rPr>
        <w:t xml:space="preserve">coexistence. </w:t>
      </w:r>
      <w:r w:rsidR="00D35FC3">
        <w:rPr>
          <w:rFonts w:ascii="Times New Roman" w:hAnsi="Times New Roman" w:cs="Times New Roman"/>
          <w:sz w:val="24"/>
          <w:szCs w:val="24"/>
        </w:rPr>
        <w:t>The</w:t>
      </w:r>
      <w:r w:rsidRPr="00F13328">
        <w:rPr>
          <w:rFonts w:ascii="Times New Roman" w:hAnsi="Times New Roman" w:cs="Times New Roman"/>
          <w:sz w:val="24"/>
          <w:szCs w:val="24"/>
        </w:rPr>
        <w:t xml:space="preserve"> five methods we reviewed here should be used to predict coexistence when time or space induced </w:t>
      </w:r>
      <w:r>
        <w:rPr>
          <w:rFonts w:ascii="Times New Roman" w:hAnsi="Times New Roman" w:cs="Times New Roman"/>
          <w:sz w:val="24"/>
          <w:szCs w:val="24"/>
        </w:rPr>
        <w:t>environment fluctuation</w:t>
      </w:r>
      <w:r w:rsidR="00D35FC3">
        <w:rPr>
          <w:rFonts w:ascii="Times New Roman" w:hAnsi="Times New Roman" w:cs="Times New Roman"/>
          <w:sz w:val="24"/>
          <w:szCs w:val="24"/>
        </w:rPr>
        <w:t>s are ne</w:t>
      </w:r>
      <w:r>
        <w:rPr>
          <w:rFonts w:ascii="Times New Roman" w:hAnsi="Times New Roman" w:cs="Times New Roman"/>
          <w:sz w:val="24"/>
          <w:szCs w:val="24"/>
        </w:rPr>
        <w:t xml:space="preserve">gligible </w:t>
      </w:r>
      <w:r w:rsidR="00D35FC3">
        <w:rPr>
          <w:rFonts w:ascii="Times New Roman" w:hAnsi="Times New Roman" w:cs="Times New Roman"/>
          <w:sz w:val="24"/>
          <w:szCs w:val="24"/>
        </w:rPr>
        <w:t>in mediating species</w:t>
      </w:r>
      <w:r>
        <w:rPr>
          <w:rFonts w:ascii="Times New Roman" w:hAnsi="Times New Roman" w:cs="Times New Roman"/>
          <w:sz w:val="24"/>
          <w:szCs w:val="24"/>
        </w:rPr>
        <w:t xml:space="preserve">’ </w:t>
      </w:r>
      <w:r w:rsidR="00D35FC3">
        <w:rPr>
          <w:rFonts w:ascii="Times New Roman" w:hAnsi="Times New Roman" w:cs="Times New Roman"/>
          <w:sz w:val="24"/>
          <w:szCs w:val="24"/>
        </w:rPr>
        <w:t>coexistence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"10.1006/TPBI.1994.1013", "ISSN" : "0040-5809", "abstract" : "A general model of competition between several species in a variable environment is presented and analyzed using a general method that unifies treatment of different specific models. This method yields broad conclusions that are independent of the details of a model. It is used here to show that mechanisms of coexistence and competitive exclusion are largely restricted to three broad categories. One of these categories includes classical mechanisms that do not depend on fluctuations over time. Another category includes mechanisms which may be referred to collectively as the storage effect. These mechanisms involve species-specific responses to environmental fluctuations, a relationship between fluctuations in competition and fluctuations in the environment, and an interaction between environment and competition. The final category depends on fluctuating competition and nonlinear responses to competition that differ between species. These general results are illustrated with analyses of several specific models, including a Lotka-Volterra model, a model of nonlinear resource consumption, and models of recruitment fluctuations for iteroparous organisms and for annual plants.", "author" : [ { "dropping-particle" : "", "family" : "Chesson", "given" : "P.", "non-dropping-particle" : "", "parse-names" : false, "suffix" : "" } ], "container-title" : "Theoretical Population Biology", "id" : "ITEM-1", "issue" : "3", "issued" : { "date-parts" : [ [ "1994", "6", "1" ] ] }, "page" : "227-276", "publisher" : "Academic Press", "title" : "Multispecies Competition in Variable Environments", "type" : "article-journal", "volume" : "45" }, "uris" : [ "http://www.mendeley.com/documents/?uuid=c0515738-f3ba-3b63-97b6-cd7b772683c1" ] }, { "id" : "ITEM-2", "itemData" : { "DOI" : "10.1002/ecm.1302", "ISSN" : "0012-9615", "abstract" : "We give a comprehensive review of Chesson's coexistence theory, summarizing, for the first time, all its fundamental details in one single document. Our goal is for both theoretical and empirical ecologists to be able to use the theory to interpret their findings, and to get a precise sense of the limits of its applicability. To this end, we introduce an explicit handling of limiting factors, and a new way of defining the scaling factors that partition invasion growth rates into the different mechanisms contributing to coexistence. We explain terminology such as relative nonlinearity, storage effect, and growth\u2010density covariance, both in a formal setting and through their biological interpretation. We review the theory's applications and contributions to our current understanding of species coexistence. While the theory is very general, it is not well suited to all problems, so we carefully point out its limitations. Finally, we critique the paradigm of decomposing invasion growth rates into stabilizing and equalizing components: we argue that these concepts are useful when used judiciously, but have often been employed in an overly simplified way to justify false claims.", "author" : [ { "dropping-particle" : "", "family" : "Barab\u00e1s", "given" : "Gy\u00f6rgy", "non-dropping-particle" : "", "parse-names" : false, "suffix" : "" }, { "dropping-particle" : "", "family" : "D'Andrea", "given" : "Rafael", "non-dropping-particle" : "", "parse-names" : false, "suffix" : "" }, { "dropping-particle" : "", "family" : "Stump", "given" : "Simon Maccracken", "non-dropping-particle" : "", "parse-names" : false, "suffix" : "" } ], "container-title" : "Ecological Monographs", "id" : "ITEM-2", "issue" : "3", "issued" : { "date-parts" : [ [ "2018" ] ] }, "page" : "277-303", "publisher" : "Wiley Online Library", "title" : "Chesson's coexistence theory", "type" : "article-journal", "volume" : "88" }, "uris" : [ "http://www.mendeley.com/documents/?uuid=bc85d94b-6367-4bd6-8a44-e98851238d98" ] } ], "mendeley" : { "formattedCitation" : "(Chesson 1994, Barab\u00e1s et al. 2018)", "plainTextFormattedCitation" : "(Chesson 1994, Barab\u00e1s et al. 2018)", "previouslyFormattedCitation" : "(Chesson 1994, Barab\u00e1s et al. 2018)" }, "properties" : { "noteIndex" : 0 }, "schema" : "https://github.com/citation-style-language/schema/raw/master/csl-citation.json" }</w:instrText>
      </w:r>
      <w:r>
        <w:rPr>
          <w:rFonts w:ascii="Times New Roman" w:hAnsi="Times New Roman" w:cs="Times New Roman"/>
          <w:sz w:val="24"/>
          <w:szCs w:val="24"/>
        </w:rPr>
        <w:fldChar w:fldCharType="separate"/>
      </w:r>
      <w:r w:rsidRPr="00294556">
        <w:rPr>
          <w:rFonts w:ascii="Times New Roman" w:hAnsi="Times New Roman" w:cs="Times New Roman"/>
          <w:noProof/>
          <w:sz w:val="24"/>
          <w:szCs w:val="24"/>
        </w:rPr>
        <w:t>(Chesson 1994, Barabás et al. 2018)</w:t>
      </w:r>
      <w:r>
        <w:rPr>
          <w:rFonts w:ascii="Times New Roman" w:hAnsi="Times New Roman" w:cs="Times New Roman"/>
          <w:sz w:val="24"/>
          <w:szCs w:val="24"/>
        </w:rPr>
        <w:fldChar w:fldCharType="end"/>
      </w:r>
      <w:r>
        <w:rPr>
          <w:rFonts w:ascii="Times New Roman" w:hAnsi="Times New Roman" w:cs="Times New Roman"/>
          <w:sz w:val="24"/>
          <w:szCs w:val="24"/>
        </w:rPr>
        <w:t xml:space="preserve">. In other word, this means the methods here are calculating the first order approximation of invasion growth rate of the focal species, which is the key metric leading to mutual </w:t>
      </w:r>
      <w:proofErr w:type="spellStart"/>
      <w:r>
        <w:rPr>
          <w:rFonts w:ascii="Times New Roman" w:hAnsi="Times New Roman" w:cs="Times New Roman"/>
          <w:sz w:val="24"/>
          <w:szCs w:val="24"/>
        </w:rPr>
        <w:t>invasibility</w:t>
      </w:r>
      <w:proofErr w:type="spellEnd"/>
      <w:r>
        <w:rPr>
          <w:rFonts w:ascii="Times New Roman" w:hAnsi="Times New Roman" w:cs="Times New Roman"/>
          <w:sz w:val="24"/>
          <w:szCs w:val="24"/>
        </w:rPr>
        <w:t xml:space="preserve"> criteria.    </w:t>
      </w:r>
    </w:p>
    <w:p w14:paraId="3196A3FB" w14:textId="77777777" w:rsidR="00E04F80" w:rsidRPr="00B0403D" w:rsidRDefault="00E04F80" w:rsidP="00E04F80">
      <w:pPr>
        <w:pStyle w:val="Normal1"/>
        <w:spacing w:line="360" w:lineRule="auto"/>
        <w:ind w:left="720"/>
        <w:rPr>
          <w:rFonts w:ascii="Times New Roman" w:hAnsi="Times New Roman" w:cs="Times New Roman"/>
          <w:sz w:val="24"/>
          <w:szCs w:val="24"/>
        </w:rPr>
      </w:pPr>
    </w:p>
    <w:p w14:paraId="5E809030" w14:textId="77777777" w:rsidR="004044A2" w:rsidRPr="00B0403D" w:rsidRDefault="004044A2" w:rsidP="00B0403D">
      <w:pPr>
        <w:pStyle w:val="Normal1"/>
        <w:spacing w:line="360" w:lineRule="auto"/>
        <w:ind w:left="1440"/>
        <w:contextualSpacing w:val="0"/>
        <w:rPr>
          <w:rFonts w:ascii="Times New Roman" w:hAnsi="Times New Roman" w:cs="Times New Roman"/>
          <w:sz w:val="24"/>
          <w:szCs w:val="24"/>
        </w:rPr>
      </w:pPr>
    </w:p>
    <w:p w14:paraId="0528646C" w14:textId="2A0ACDE8" w:rsidR="004044A2" w:rsidRPr="004E6E9D" w:rsidRDefault="00D86582" w:rsidP="00D86582">
      <w:pPr>
        <w:pStyle w:val="Normal1"/>
        <w:numPr>
          <w:ilvl w:val="0"/>
          <w:numId w:val="1"/>
        </w:numPr>
        <w:spacing w:line="360" w:lineRule="auto"/>
        <w:ind w:left="360"/>
        <w:rPr>
          <w:rFonts w:ascii="Times New Roman" w:hAnsi="Times New Roman" w:cs="Times New Roman"/>
          <w:b/>
          <w:sz w:val="24"/>
          <w:szCs w:val="24"/>
        </w:rPr>
      </w:pPr>
      <w:r w:rsidRPr="004E6E9D">
        <w:rPr>
          <w:rFonts w:ascii="Times New Roman" w:hAnsi="Times New Roman" w:cs="Times New Roman"/>
          <w:b/>
          <w:sz w:val="24"/>
          <w:szCs w:val="24"/>
        </w:rPr>
        <w:t>Describing the theoretical background for the five commonly used empirical methods</w:t>
      </w:r>
    </w:p>
    <w:p w14:paraId="6B3C4219" w14:textId="020384F5" w:rsidR="00B73CE7" w:rsidRDefault="00D86582" w:rsidP="00DF153E">
      <w:pPr>
        <w:pStyle w:val="Normal1"/>
        <w:spacing w:line="360" w:lineRule="auto"/>
        <w:ind w:left="360" w:firstLine="450"/>
        <w:rPr>
          <w:rFonts w:ascii="Times New Roman" w:hAnsi="Times New Roman" w:cs="Times New Roman"/>
          <w:sz w:val="24"/>
          <w:szCs w:val="24"/>
        </w:rPr>
      </w:pPr>
      <w:r>
        <w:rPr>
          <w:rFonts w:ascii="Times New Roman" w:hAnsi="Times New Roman" w:cs="Times New Roman"/>
          <w:sz w:val="24"/>
          <w:szCs w:val="24"/>
        </w:rPr>
        <w:t xml:space="preserve">The </w:t>
      </w:r>
      <w:r w:rsidR="0029101D">
        <w:rPr>
          <w:rFonts w:ascii="Times New Roman" w:hAnsi="Times New Roman" w:cs="Times New Roman"/>
          <w:sz w:val="24"/>
          <w:szCs w:val="24"/>
        </w:rPr>
        <w:t xml:space="preserve">frequency independent part of the </w:t>
      </w:r>
      <w:r>
        <w:rPr>
          <w:rFonts w:ascii="Times New Roman" w:hAnsi="Times New Roman" w:cs="Times New Roman"/>
          <w:sz w:val="24"/>
          <w:szCs w:val="24"/>
        </w:rPr>
        <w:t>modern coexistence framework is funded on Chesson’s key insight</w:t>
      </w:r>
      <w:r>
        <w:rPr>
          <w:rFonts w:ascii="Times New Roman" w:hAnsi="Times New Roman" w:cs="Times New Roman" w:hint="eastAsia"/>
          <w:sz w:val="24"/>
          <w:szCs w:val="24"/>
          <w:lang w:eastAsia="zh-TW"/>
        </w:rPr>
        <w:t xml:space="preserve"> t</w:t>
      </w:r>
      <w:r>
        <w:rPr>
          <w:rFonts w:ascii="Times New Roman" w:hAnsi="Times New Roman" w:cs="Times New Roman"/>
          <w:sz w:val="24"/>
          <w:szCs w:val="24"/>
          <w:lang w:eastAsia="zh-TW"/>
        </w:rPr>
        <w:t xml:space="preserve">oward the mutual </w:t>
      </w:r>
      <w:proofErr w:type="spellStart"/>
      <w:r>
        <w:rPr>
          <w:rFonts w:ascii="Times New Roman" w:hAnsi="Times New Roman" w:cs="Times New Roman"/>
          <w:sz w:val="24"/>
          <w:szCs w:val="24"/>
          <w:lang w:eastAsia="zh-TW"/>
        </w:rPr>
        <w:t>invasibility</w:t>
      </w:r>
      <w:proofErr w:type="spellEnd"/>
      <w:r>
        <w:rPr>
          <w:rFonts w:ascii="Times New Roman" w:hAnsi="Times New Roman" w:cs="Times New Roman"/>
          <w:sz w:val="24"/>
          <w:szCs w:val="24"/>
          <w:lang w:eastAsia="zh-TW"/>
        </w:rPr>
        <w:t xml:space="preserve"> criteri</w:t>
      </w:r>
      <w:r w:rsidR="00656FEF">
        <w:rPr>
          <w:rFonts w:ascii="Times New Roman" w:hAnsi="Times New Roman" w:cs="Times New Roman"/>
          <w:sz w:val="24"/>
          <w:szCs w:val="24"/>
          <w:lang w:eastAsia="zh-TW"/>
        </w:rPr>
        <w:t>um</w:t>
      </w:r>
      <w:r>
        <w:rPr>
          <w:rFonts w:ascii="Times New Roman" w:hAnsi="Times New Roman" w:cs="Times New Roman"/>
          <w:sz w:val="24"/>
          <w:szCs w:val="24"/>
          <w:lang w:eastAsia="zh-TW"/>
        </w:rPr>
        <w:t xml:space="preserve">. The mutual </w:t>
      </w:r>
      <w:proofErr w:type="spellStart"/>
      <w:r>
        <w:rPr>
          <w:rFonts w:ascii="Times New Roman" w:hAnsi="Times New Roman" w:cs="Times New Roman"/>
          <w:sz w:val="24"/>
          <w:szCs w:val="24"/>
          <w:lang w:eastAsia="zh-TW"/>
        </w:rPr>
        <w:t>invasibility</w:t>
      </w:r>
      <w:proofErr w:type="spellEnd"/>
      <w:r>
        <w:rPr>
          <w:rFonts w:ascii="Times New Roman" w:hAnsi="Times New Roman" w:cs="Times New Roman"/>
          <w:sz w:val="24"/>
          <w:szCs w:val="24"/>
          <w:lang w:eastAsia="zh-TW"/>
        </w:rPr>
        <w:t xml:space="preserve"> criteri</w:t>
      </w:r>
      <w:r w:rsidR="00656FEF">
        <w:rPr>
          <w:rFonts w:ascii="Times New Roman" w:hAnsi="Times New Roman" w:cs="Times New Roman"/>
          <w:sz w:val="24"/>
          <w:szCs w:val="24"/>
          <w:lang w:eastAsia="zh-TW"/>
        </w:rPr>
        <w:t>um</w:t>
      </w:r>
      <w:r>
        <w:rPr>
          <w:rFonts w:ascii="Times New Roman" w:hAnsi="Times New Roman" w:cs="Times New Roman"/>
          <w:sz w:val="24"/>
          <w:szCs w:val="24"/>
          <w:lang w:eastAsia="zh-TW"/>
        </w:rPr>
        <w:t xml:space="preserve"> means, f</w:t>
      </w:r>
      <w:r w:rsidRPr="00B0403D">
        <w:rPr>
          <w:rFonts w:ascii="Times New Roman" w:hAnsi="Times New Roman" w:cs="Times New Roman"/>
          <w:sz w:val="24"/>
          <w:szCs w:val="24"/>
        </w:rPr>
        <w:t xml:space="preserve">or any two species (e.g.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j</w:t>
      </w:r>
      <w:r w:rsidRPr="00B0403D">
        <w:rPr>
          <w:rFonts w:ascii="Times New Roman" w:hAnsi="Times New Roman" w:cs="Times New Roman"/>
          <w:sz w:val="24"/>
          <w:szCs w:val="24"/>
        </w:rPr>
        <w:t>) to stably coexist</w:t>
      </w:r>
      <w:r w:rsidR="00EF616A">
        <w:rPr>
          <w:rFonts w:ascii="Times New Roman" w:hAnsi="Times New Roman" w:cs="Times New Roman"/>
          <w:sz w:val="24"/>
          <w:szCs w:val="24"/>
        </w:rPr>
        <w:t xml:space="preserve"> each of them must be able to invade the carrying capacity state of other one from rare. In other word, when </w:t>
      </w:r>
      <w:r w:rsidRPr="00B0403D">
        <w:rPr>
          <w:rFonts w:ascii="Times New Roman" w:hAnsi="Times New Roman" w:cs="Times New Roman"/>
          <w:sz w:val="24"/>
          <w:szCs w:val="24"/>
        </w:rPr>
        <w:t xml:space="preserve">the mutual </w:t>
      </w:r>
      <w:proofErr w:type="spellStart"/>
      <w:r w:rsidRPr="00B0403D">
        <w:rPr>
          <w:rFonts w:ascii="Times New Roman" w:hAnsi="Times New Roman" w:cs="Times New Roman"/>
          <w:sz w:val="24"/>
          <w:szCs w:val="24"/>
        </w:rPr>
        <w:t>invasibility</w:t>
      </w:r>
      <w:proofErr w:type="spellEnd"/>
      <w:r w:rsidRPr="00B0403D">
        <w:rPr>
          <w:rFonts w:ascii="Times New Roman" w:hAnsi="Times New Roman" w:cs="Times New Roman"/>
          <w:sz w:val="24"/>
          <w:szCs w:val="24"/>
        </w:rPr>
        <w:t xml:space="preserve"> criteria </w:t>
      </w:r>
      <w:r w:rsidR="00EF616A">
        <w:rPr>
          <w:rFonts w:ascii="Times New Roman" w:hAnsi="Times New Roman" w:cs="Times New Roman"/>
          <w:sz w:val="24"/>
          <w:szCs w:val="24"/>
        </w:rPr>
        <w:t>is</w:t>
      </w:r>
      <w:r w:rsidRPr="00B0403D">
        <w:rPr>
          <w:rFonts w:ascii="Times New Roman" w:hAnsi="Times New Roman" w:cs="Times New Roman"/>
          <w:sz w:val="24"/>
          <w:szCs w:val="24"/>
        </w:rPr>
        <w:t xml:space="preserve"> met, both species</w:t>
      </w:r>
      <w:r w:rsidR="00EF616A">
        <w:rPr>
          <w:rFonts w:ascii="Times New Roman" w:hAnsi="Times New Roman" w:cs="Times New Roman"/>
          <w:sz w:val="24"/>
          <w:szCs w:val="24"/>
        </w:rPr>
        <w:t xml:space="preserve"> </w:t>
      </w:r>
      <w:r w:rsidRPr="00B0403D">
        <w:rPr>
          <w:rFonts w:ascii="Times New Roman" w:hAnsi="Times New Roman" w:cs="Times New Roman"/>
          <w:sz w:val="24"/>
          <w:szCs w:val="24"/>
        </w:rPr>
        <w:t>have positive invasion growth rate</w:t>
      </w:r>
      <w:r w:rsidR="00EF616A">
        <w:rPr>
          <w:rFonts w:ascii="Times New Roman" w:hAnsi="Times New Roman" w:cs="Times New Roman"/>
          <w:sz w:val="24"/>
          <w:szCs w:val="24"/>
        </w:rPr>
        <w:t xml:space="preserve">. </w:t>
      </w:r>
      <w:r w:rsidR="00625364">
        <w:rPr>
          <w:rFonts w:ascii="Times New Roman" w:hAnsi="Times New Roman" w:cs="Times New Roman"/>
          <w:sz w:val="24"/>
          <w:szCs w:val="24"/>
        </w:rPr>
        <w:t xml:space="preserve">To have positive invasion growth rate, the species must </w:t>
      </w:r>
      <w:r w:rsidR="00EC57D9">
        <w:rPr>
          <w:rFonts w:ascii="Times New Roman" w:hAnsi="Times New Roman" w:cs="Times New Roman"/>
          <w:sz w:val="24"/>
          <w:szCs w:val="24"/>
        </w:rPr>
        <w:t xml:space="preserve">limit themselves more than they limit their competitor, i.e. </w:t>
      </w:r>
      <w:r w:rsidR="00B73CE7" w:rsidRPr="00B73CE7">
        <w:rPr>
          <w:rFonts w:ascii="Times New Roman" w:hAnsi="Times New Roman" w:cs="Times New Roman" w:hint="eastAsia"/>
          <w:i/>
          <w:sz w:val="24"/>
          <w:szCs w:val="24"/>
          <w:lang w:eastAsia="zh-TW"/>
        </w:rPr>
        <w:t>p</w:t>
      </w:r>
      <w:r w:rsidR="00B73CE7" w:rsidRPr="00B73CE7">
        <w:rPr>
          <w:rFonts w:ascii="Times New Roman" w:hAnsi="Times New Roman" w:cs="Times New Roman"/>
          <w:i/>
          <w:sz w:val="24"/>
          <w:szCs w:val="24"/>
          <w:lang w:eastAsia="zh-TW"/>
        </w:rPr>
        <w:t>er capita</w:t>
      </w:r>
      <w:r w:rsidR="00B73CE7">
        <w:rPr>
          <w:rFonts w:ascii="Times New Roman" w:hAnsi="Times New Roman" w:cs="Times New Roman"/>
          <w:sz w:val="24"/>
          <w:szCs w:val="24"/>
          <w:lang w:eastAsia="zh-TW"/>
        </w:rPr>
        <w:t xml:space="preserve"> </w:t>
      </w:r>
      <w:r w:rsidR="00EC57D9">
        <w:rPr>
          <w:rFonts w:ascii="Times New Roman" w:hAnsi="Times New Roman" w:cs="Times New Roman"/>
          <w:sz w:val="24"/>
          <w:szCs w:val="24"/>
        </w:rPr>
        <w:t>intra-specific competition coefficient</w:t>
      </w:r>
      <w:r w:rsidR="00B73CE7">
        <w:rPr>
          <w:rFonts w:ascii="Times New Roman" w:hAnsi="Times New Roman" w:cs="Times New Roman"/>
          <w:sz w:val="24"/>
          <w:szCs w:val="24"/>
        </w:rPr>
        <w:t>s (</w:t>
      </w:r>
      <w:r w:rsidR="00B73CE7" w:rsidRPr="005B0147">
        <w:rPr>
          <w:rFonts w:ascii="Times New Roman" w:hAnsi="Times New Roman" w:cs="Times New Roman"/>
          <w:i/>
          <w:sz w:val="24"/>
          <w:szCs w:val="24"/>
        </w:rPr>
        <w:t>α</w:t>
      </w:r>
      <w:r w:rsidR="00B73CE7" w:rsidRPr="005B0147">
        <w:rPr>
          <w:rFonts w:ascii="Times New Roman" w:hAnsi="Times New Roman" w:cs="Times New Roman"/>
          <w:i/>
          <w:sz w:val="24"/>
          <w:szCs w:val="24"/>
          <w:vertAlign w:val="subscript"/>
        </w:rPr>
        <w:t>i</w:t>
      </w:r>
      <w:r w:rsidR="00B73CE7">
        <w:rPr>
          <w:rFonts w:ascii="Times New Roman" w:hAnsi="Times New Roman" w:cs="Times New Roman" w:hint="eastAsia"/>
          <w:i/>
          <w:sz w:val="24"/>
          <w:szCs w:val="24"/>
          <w:vertAlign w:val="subscript"/>
          <w:lang w:eastAsia="zh-TW"/>
        </w:rPr>
        <w:t>i</w:t>
      </w:r>
      <w:r w:rsidR="00B73CE7" w:rsidRPr="00B73CE7">
        <w:rPr>
          <w:rFonts w:ascii="Times New Roman" w:hAnsi="Times New Roman" w:cs="Times New Roman"/>
          <w:sz w:val="24"/>
          <w:szCs w:val="24"/>
          <w:lang w:eastAsia="zh-TW"/>
        </w:rPr>
        <w:t xml:space="preserve"> or </w:t>
      </w:r>
      <w:r w:rsidR="00B73CE7" w:rsidRPr="005B0147">
        <w:rPr>
          <w:rFonts w:ascii="Times New Roman" w:hAnsi="Times New Roman" w:cs="Times New Roman"/>
          <w:i/>
          <w:sz w:val="24"/>
          <w:szCs w:val="24"/>
        </w:rPr>
        <w:t>α</w:t>
      </w:r>
      <w:proofErr w:type="spellStart"/>
      <w:r w:rsidR="00B73CE7">
        <w:rPr>
          <w:rFonts w:ascii="Times New Roman" w:hAnsi="Times New Roman" w:cs="Times New Roman"/>
          <w:i/>
          <w:sz w:val="24"/>
          <w:szCs w:val="24"/>
          <w:vertAlign w:val="subscript"/>
        </w:rPr>
        <w:t>jj</w:t>
      </w:r>
      <w:proofErr w:type="spellEnd"/>
      <w:r w:rsidR="00B73CE7" w:rsidRPr="00B73CE7">
        <w:rPr>
          <w:rFonts w:ascii="Times New Roman" w:hAnsi="Times New Roman" w:cs="Times New Roman"/>
          <w:sz w:val="24"/>
          <w:szCs w:val="24"/>
        </w:rPr>
        <w:t>)</w:t>
      </w:r>
      <w:r w:rsidR="00B73CE7">
        <w:rPr>
          <w:rFonts w:ascii="Times New Roman" w:hAnsi="Times New Roman" w:cs="Times New Roman"/>
          <w:sz w:val="24"/>
          <w:szCs w:val="24"/>
        </w:rPr>
        <w:t xml:space="preserve"> </w:t>
      </w:r>
      <w:r w:rsidR="00EC57D9">
        <w:rPr>
          <w:rFonts w:ascii="Times New Roman" w:hAnsi="Times New Roman" w:cs="Times New Roman"/>
          <w:sz w:val="24"/>
          <w:szCs w:val="24"/>
        </w:rPr>
        <w:t xml:space="preserve">must be greater than </w:t>
      </w:r>
      <w:r w:rsidR="00B73CE7" w:rsidRPr="00B73CE7">
        <w:rPr>
          <w:rFonts w:ascii="Times New Roman" w:hAnsi="Times New Roman" w:cs="Times New Roman"/>
          <w:i/>
          <w:sz w:val="24"/>
          <w:szCs w:val="24"/>
        </w:rPr>
        <w:t>per capita</w:t>
      </w:r>
      <w:r w:rsidR="00B73CE7">
        <w:rPr>
          <w:rFonts w:ascii="Times New Roman" w:hAnsi="Times New Roman" w:cs="Times New Roman"/>
          <w:sz w:val="24"/>
          <w:szCs w:val="24"/>
        </w:rPr>
        <w:t xml:space="preserve"> </w:t>
      </w:r>
      <w:r w:rsidR="00EC57D9">
        <w:rPr>
          <w:rFonts w:ascii="Times New Roman" w:hAnsi="Times New Roman" w:cs="Times New Roman"/>
          <w:sz w:val="24"/>
          <w:szCs w:val="24"/>
        </w:rPr>
        <w:t>inter-specific competition coefficien</w:t>
      </w:r>
      <w:r w:rsidR="00B73CE7">
        <w:rPr>
          <w:rFonts w:ascii="Times New Roman" w:hAnsi="Times New Roman" w:cs="Times New Roman" w:hint="eastAsia"/>
          <w:sz w:val="24"/>
          <w:szCs w:val="24"/>
          <w:lang w:eastAsia="zh-TW"/>
        </w:rPr>
        <w:t>t</w:t>
      </w:r>
      <w:r w:rsidR="00B73CE7">
        <w:rPr>
          <w:rFonts w:ascii="Times New Roman" w:hAnsi="Times New Roman" w:cs="Times New Roman"/>
          <w:sz w:val="24"/>
          <w:szCs w:val="24"/>
          <w:lang w:eastAsia="zh-TW"/>
        </w:rPr>
        <w:t xml:space="preserve"> </w:t>
      </w:r>
      <w:r w:rsidR="00B73CE7">
        <w:rPr>
          <w:rFonts w:ascii="Times New Roman" w:hAnsi="Times New Roman" w:cs="Times New Roman"/>
          <w:sz w:val="24"/>
          <w:szCs w:val="24"/>
        </w:rPr>
        <w:t>(</w:t>
      </w:r>
      <w:r w:rsidR="00B73CE7" w:rsidRPr="005B0147">
        <w:rPr>
          <w:rFonts w:ascii="Times New Roman" w:hAnsi="Times New Roman" w:cs="Times New Roman"/>
          <w:i/>
          <w:sz w:val="24"/>
          <w:szCs w:val="24"/>
        </w:rPr>
        <w:t>α</w:t>
      </w:r>
      <w:proofErr w:type="spellStart"/>
      <w:r w:rsidR="00B73CE7" w:rsidRPr="005B0147">
        <w:rPr>
          <w:rFonts w:ascii="Times New Roman" w:hAnsi="Times New Roman" w:cs="Times New Roman"/>
          <w:i/>
          <w:sz w:val="24"/>
          <w:szCs w:val="24"/>
          <w:vertAlign w:val="subscript"/>
        </w:rPr>
        <w:t>i</w:t>
      </w:r>
      <w:r w:rsidR="00B73CE7">
        <w:rPr>
          <w:rFonts w:ascii="Times New Roman" w:hAnsi="Times New Roman" w:cs="Times New Roman"/>
          <w:i/>
          <w:sz w:val="24"/>
          <w:szCs w:val="24"/>
          <w:vertAlign w:val="subscript"/>
        </w:rPr>
        <w:t>j</w:t>
      </w:r>
      <w:proofErr w:type="spellEnd"/>
      <w:r w:rsidR="00B73CE7" w:rsidRPr="00B73CE7">
        <w:rPr>
          <w:rFonts w:ascii="Times New Roman" w:hAnsi="Times New Roman" w:cs="Times New Roman"/>
          <w:sz w:val="24"/>
          <w:szCs w:val="24"/>
          <w:lang w:eastAsia="zh-TW"/>
        </w:rPr>
        <w:t xml:space="preserve"> or </w:t>
      </w:r>
      <w:r w:rsidR="00B73CE7" w:rsidRPr="005B0147">
        <w:rPr>
          <w:rFonts w:ascii="Times New Roman" w:hAnsi="Times New Roman" w:cs="Times New Roman"/>
          <w:i/>
          <w:sz w:val="24"/>
          <w:szCs w:val="24"/>
        </w:rPr>
        <w:t>α</w:t>
      </w:r>
      <w:r w:rsidR="00B73CE7">
        <w:rPr>
          <w:rFonts w:ascii="Times New Roman" w:hAnsi="Times New Roman" w:cs="Times New Roman"/>
          <w:i/>
          <w:sz w:val="24"/>
          <w:szCs w:val="24"/>
          <w:vertAlign w:val="subscript"/>
        </w:rPr>
        <w:t>ji</w:t>
      </w:r>
      <w:r w:rsidR="00B73CE7" w:rsidRPr="00B73CE7">
        <w:rPr>
          <w:rFonts w:ascii="Times New Roman" w:hAnsi="Times New Roman" w:cs="Times New Roman"/>
          <w:sz w:val="24"/>
          <w:szCs w:val="24"/>
        </w:rPr>
        <w:t>)</w:t>
      </w:r>
      <w:r w:rsidR="00EC57D9">
        <w:rPr>
          <w:rFonts w:ascii="Times New Roman" w:hAnsi="Times New Roman" w:cs="Times New Roman"/>
          <w:sz w:val="24"/>
          <w:szCs w:val="24"/>
        </w:rPr>
        <w:t xml:space="preserve">. </w:t>
      </w:r>
      <w:r w:rsidR="00B73CE7" w:rsidRPr="00B0403D">
        <w:rPr>
          <w:rFonts w:ascii="Times New Roman" w:hAnsi="Times New Roman" w:cs="Times New Roman"/>
          <w:sz w:val="24"/>
          <w:szCs w:val="24"/>
        </w:rPr>
        <w:t xml:space="preserve">Chesson showed that the mutual </w:t>
      </w:r>
      <w:proofErr w:type="spellStart"/>
      <w:r w:rsidR="00B73CE7" w:rsidRPr="00B0403D">
        <w:rPr>
          <w:rFonts w:ascii="Times New Roman" w:hAnsi="Times New Roman" w:cs="Times New Roman"/>
          <w:sz w:val="24"/>
          <w:szCs w:val="24"/>
        </w:rPr>
        <w:lastRenderedPageBreak/>
        <w:t>invasibility</w:t>
      </w:r>
      <w:proofErr w:type="spellEnd"/>
      <w:r w:rsidR="00B73CE7" w:rsidRPr="00B0403D">
        <w:rPr>
          <w:rFonts w:ascii="Times New Roman" w:hAnsi="Times New Roman" w:cs="Times New Roman"/>
          <w:sz w:val="24"/>
          <w:szCs w:val="24"/>
        </w:rPr>
        <w:t xml:space="preserve"> criteria i.e. </w:t>
      </w:r>
      <w:r w:rsidR="00B73CE7" w:rsidRPr="005B0147">
        <w:rPr>
          <w:rFonts w:ascii="Times New Roman" w:hAnsi="Times New Roman" w:cs="Times New Roman"/>
          <w:i/>
          <w:sz w:val="24"/>
          <w:szCs w:val="24"/>
        </w:rPr>
        <w:t>α</w:t>
      </w:r>
      <w:r w:rsidR="00B73CE7" w:rsidRPr="005B0147">
        <w:rPr>
          <w:rFonts w:ascii="Times New Roman" w:hAnsi="Times New Roman" w:cs="Times New Roman"/>
          <w:i/>
          <w:sz w:val="24"/>
          <w:szCs w:val="24"/>
          <w:vertAlign w:val="subscript"/>
        </w:rPr>
        <w:t>ii</w:t>
      </w:r>
      <w:r w:rsidR="00B73CE7" w:rsidRPr="00B0403D">
        <w:rPr>
          <w:rFonts w:ascii="Times New Roman" w:hAnsi="Times New Roman" w:cs="Times New Roman"/>
          <w:sz w:val="24"/>
          <w:szCs w:val="24"/>
        </w:rPr>
        <w:t xml:space="preserve"> &gt; </w:t>
      </w:r>
      <w:r w:rsidR="00B73CE7" w:rsidRPr="005B0147">
        <w:rPr>
          <w:rFonts w:ascii="Times New Roman" w:hAnsi="Times New Roman" w:cs="Times New Roman"/>
          <w:i/>
          <w:sz w:val="24"/>
          <w:szCs w:val="24"/>
        </w:rPr>
        <w:t>α</w:t>
      </w:r>
      <w:proofErr w:type="spellStart"/>
      <w:r w:rsidR="00B73CE7" w:rsidRPr="005B0147">
        <w:rPr>
          <w:rFonts w:ascii="Times New Roman" w:hAnsi="Times New Roman" w:cs="Times New Roman"/>
          <w:i/>
          <w:sz w:val="24"/>
          <w:szCs w:val="24"/>
          <w:vertAlign w:val="subscript"/>
        </w:rPr>
        <w:t>ij</w:t>
      </w:r>
      <w:proofErr w:type="spellEnd"/>
      <w:r w:rsidR="00B73CE7" w:rsidRPr="00B0403D">
        <w:rPr>
          <w:rFonts w:ascii="Times New Roman" w:hAnsi="Times New Roman" w:cs="Times New Roman"/>
          <w:sz w:val="24"/>
          <w:szCs w:val="24"/>
        </w:rPr>
        <w:t xml:space="preserve"> and </w:t>
      </w:r>
      <w:r w:rsidR="00B73CE7" w:rsidRPr="005B0147">
        <w:rPr>
          <w:rFonts w:ascii="Times New Roman" w:hAnsi="Times New Roman" w:cs="Times New Roman"/>
          <w:i/>
          <w:sz w:val="24"/>
          <w:szCs w:val="24"/>
        </w:rPr>
        <w:t>α</w:t>
      </w:r>
      <w:proofErr w:type="spellStart"/>
      <w:r w:rsidR="00B73CE7" w:rsidRPr="005B0147">
        <w:rPr>
          <w:rFonts w:ascii="Times New Roman" w:hAnsi="Times New Roman" w:cs="Times New Roman"/>
          <w:i/>
          <w:sz w:val="24"/>
          <w:szCs w:val="24"/>
          <w:vertAlign w:val="subscript"/>
        </w:rPr>
        <w:t>jj</w:t>
      </w:r>
      <w:proofErr w:type="spellEnd"/>
      <w:r w:rsidR="00B73CE7" w:rsidRPr="00B0403D">
        <w:rPr>
          <w:rFonts w:ascii="Times New Roman" w:hAnsi="Times New Roman" w:cs="Times New Roman"/>
          <w:sz w:val="24"/>
          <w:szCs w:val="24"/>
        </w:rPr>
        <w:t xml:space="preserve"> &gt; </w:t>
      </w:r>
      <w:r w:rsidR="00B73CE7" w:rsidRPr="005B0147">
        <w:rPr>
          <w:rFonts w:ascii="Times New Roman" w:hAnsi="Times New Roman" w:cs="Times New Roman"/>
          <w:i/>
          <w:sz w:val="24"/>
          <w:szCs w:val="24"/>
        </w:rPr>
        <w:t>α</w:t>
      </w:r>
      <w:r w:rsidR="00B73CE7" w:rsidRPr="005B0147">
        <w:rPr>
          <w:rFonts w:ascii="Times New Roman" w:hAnsi="Times New Roman" w:cs="Times New Roman"/>
          <w:i/>
          <w:sz w:val="24"/>
          <w:szCs w:val="24"/>
          <w:vertAlign w:val="subscript"/>
        </w:rPr>
        <w:t>ji</w:t>
      </w:r>
      <w:r w:rsidR="00B73CE7" w:rsidRPr="00B0403D">
        <w:rPr>
          <w:rFonts w:ascii="Times New Roman" w:hAnsi="Times New Roman" w:cs="Times New Roman"/>
          <w:sz w:val="24"/>
          <w:szCs w:val="24"/>
        </w:rPr>
        <w:t>, can be expressed in a different fashion</w:t>
      </w:r>
      <w:r w:rsidR="00DF153E">
        <w:rPr>
          <w:rFonts w:ascii="Times New Roman" w:hAnsi="Times New Roman" w:cs="Times New Roman"/>
          <w:sz w:val="24"/>
          <w:szCs w:val="24"/>
        </w:rPr>
        <w:t xml:space="preserve"> </w:t>
      </w:r>
      <w:r w:rsidR="00DF153E">
        <w:rPr>
          <w:rFonts w:ascii="Times New Roman" w:hAnsi="Times New Roman" w:cs="Times New Roman"/>
          <w:sz w:val="24"/>
          <w:szCs w:val="24"/>
        </w:rPr>
        <w:fldChar w:fldCharType="begin" w:fldLock="1"/>
      </w:r>
      <w:r w:rsidR="001C2A2C">
        <w:rPr>
          <w:rFonts w:ascii="Times New Roman" w:hAnsi="Times New Roman" w:cs="Times New Roman"/>
          <w:sz w:val="24"/>
          <w:szCs w:val="24"/>
        </w:rPr>
        <w:instrText>ADDIN CSL_CITATION { "citationItems" : [ { "id" : "ITEM-1", "itemData" : { "DOI" : "10.1016/0040-5809(90)90025-Q", "ISBN" : "0040-5809", "ISSN" : "10960325", "abstract" : "MacArthur's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 "author" : [ { "dropping-particle" : "", "family" : "Chesson", "given" : "Peter", "non-dropping-particle" : "", "parse-names" : false, "suffix" : "" } ], "container-title" : "Theoretical Population Biology", "id" : "ITEM-1", "issue" : "1", "issued" : { "date-parts" : [ [ "1990" ] ] }, "page" : "26-38", "title" : "MacArthur's consumer-resource model", "type" : "article-journal", "volume" : "37" }, "uris" : [ "http://www.mendeley.com/documents/?uuid=dae427a2-c52b-4d81-8893-2fe0014121dc" ] }, { "id" : "ITEM-2", "itemData" : { "DOI" : "10.1146/annurev.ecolsys.31.1.343", "ISBN" : "0309051908", "ISSN" : "0066-4162", "PMID" : "10966460", "abstract" : "The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 "author" : [ { "dropping-particle" : "", "family" : "Chesson", "given" : "Peter", "non-dropping-particle" : "", "parse-names" : false, "suffix" : "" } ], "container-title" : "Annual Review of Ecology and Systematics", "id" : "ITEM-2", "issued" : { "date-parts" : [ [ "2000" ] ] }, "page" : "343-66", "title" : "Mechanisms of maintenance of species diversity", "type" : "article-journal", "volume" : "31" }, "uris" : [ "http://www.mendeley.com/documents/?uuid=3d7ffd7b-0c30-443b-9167-5c89b4815856" ] } ], "mendeley" : { "formattedCitation" : "(Chesson 1990, 2000)", "plainTextFormattedCitation" : "(Chesson 1990, 2000)", "previouslyFormattedCitation" : "(Chesson 1990, 2000)" }, "properties" : { "noteIndex" : 0 }, "schema" : "https://github.com/citation-style-language/schema/raw/master/csl-citation.json" }</w:instrText>
      </w:r>
      <w:r w:rsidR="00DF153E">
        <w:rPr>
          <w:rFonts w:ascii="Times New Roman" w:hAnsi="Times New Roman" w:cs="Times New Roman"/>
          <w:sz w:val="24"/>
          <w:szCs w:val="24"/>
        </w:rPr>
        <w:fldChar w:fldCharType="separate"/>
      </w:r>
      <w:r w:rsidR="00DF153E" w:rsidRPr="00DF153E">
        <w:rPr>
          <w:rFonts w:ascii="Times New Roman" w:hAnsi="Times New Roman" w:cs="Times New Roman"/>
          <w:noProof/>
          <w:sz w:val="24"/>
          <w:szCs w:val="24"/>
        </w:rPr>
        <w:t>(Chesson 1990, 2000)</w:t>
      </w:r>
      <w:r w:rsidR="00DF153E">
        <w:rPr>
          <w:rFonts w:ascii="Times New Roman" w:hAnsi="Times New Roman" w:cs="Times New Roman"/>
          <w:sz w:val="24"/>
          <w:szCs w:val="24"/>
        </w:rPr>
        <w:fldChar w:fldCharType="end"/>
      </w:r>
      <w:r w:rsidR="00B73CE7" w:rsidRPr="00B0403D">
        <w:rPr>
          <w:rFonts w:ascii="Times New Roman" w:hAnsi="Times New Roman" w:cs="Times New Roman"/>
          <w:sz w:val="24"/>
          <w:szCs w:val="24"/>
        </w:rPr>
        <w:t xml:space="preserve">. </w:t>
      </w:r>
      <w:r w:rsidR="00DF153E">
        <w:rPr>
          <w:rFonts w:ascii="Times New Roman" w:hAnsi="Times New Roman" w:cs="Times New Roman"/>
          <w:sz w:val="24"/>
          <w:szCs w:val="24"/>
        </w:rPr>
        <w:t xml:space="preserve">Note that, when making the following deductions, Chesson assumes that </w:t>
      </w:r>
      <w:r w:rsidR="00DF153E">
        <w:rPr>
          <w:rFonts w:ascii="Times New Roman" w:hAnsi="Times New Roman" w:cs="Times New Roman"/>
          <w:sz w:val="24"/>
          <w:szCs w:val="24"/>
          <w:lang w:eastAsia="zh-TW"/>
        </w:rPr>
        <w:t xml:space="preserve">species’ population dynamics can be described by </w:t>
      </w:r>
      <w:proofErr w:type="spellStart"/>
      <w:r w:rsidR="00DF153E">
        <w:rPr>
          <w:rFonts w:ascii="Times New Roman" w:hAnsi="Times New Roman" w:cs="Times New Roman"/>
          <w:sz w:val="24"/>
          <w:szCs w:val="24"/>
          <w:lang w:eastAsia="zh-TW"/>
        </w:rPr>
        <w:t>Lotka</w:t>
      </w:r>
      <w:proofErr w:type="spellEnd"/>
      <w:r w:rsidR="00DF153E">
        <w:rPr>
          <w:rFonts w:ascii="Times New Roman" w:hAnsi="Times New Roman" w:cs="Times New Roman"/>
          <w:sz w:val="24"/>
          <w:szCs w:val="24"/>
          <w:lang w:eastAsia="zh-TW"/>
        </w:rPr>
        <w:t xml:space="preserve">-Volterra model and the </w:t>
      </w:r>
      <w:r w:rsidR="00DF153E" w:rsidRPr="00DF153E">
        <w:rPr>
          <w:rFonts w:ascii="Times New Roman" w:hAnsi="Times New Roman" w:cs="Times New Roman"/>
          <w:i/>
          <w:sz w:val="24"/>
          <w:szCs w:val="24"/>
          <w:lang w:eastAsia="zh-TW"/>
        </w:rPr>
        <w:t>per capita</w:t>
      </w:r>
      <w:r w:rsidR="00DF153E">
        <w:rPr>
          <w:rFonts w:ascii="Times New Roman" w:hAnsi="Times New Roman" w:cs="Times New Roman"/>
          <w:sz w:val="24"/>
          <w:szCs w:val="24"/>
          <w:lang w:eastAsia="zh-TW"/>
        </w:rPr>
        <w:t xml:space="preserve"> competition coefficients (</w:t>
      </w:r>
      <w:r w:rsidR="00DF153E" w:rsidRPr="005B0147">
        <w:rPr>
          <w:rFonts w:ascii="Times New Roman" w:hAnsi="Times New Roman" w:cs="Times New Roman"/>
          <w:i/>
          <w:sz w:val="24"/>
          <w:szCs w:val="24"/>
        </w:rPr>
        <w:t>α</w:t>
      </w:r>
      <w:r w:rsidR="00DF153E" w:rsidRPr="00DF153E">
        <w:rPr>
          <w:rFonts w:ascii="Times New Roman" w:hAnsi="Times New Roman" w:cs="Times New Roman"/>
          <w:sz w:val="24"/>
          <w:szCs w:val="24"/>
        </w:rPr>
        <w:t>)</w:t>
      </w:r>
      <w:r w:rsidR="00DF153E">
        <w:rPr>
          <w:rFonts w:ascii="Times New Roman" w:hAnsi="Times New Roman" w:cs="Times New Roman"/>
          <w:sz w:val="24"/>
          <w:szCs w:val="24"/>
          <w:lang w:eastAsia="zh-TW"/>
        </w:rPr>
        <w:t xml:space="preserve"> are density independent. </w:t>
      </w:r>
      <w:r w:rsidR="00B73CE7" w:rsidRPr="00B0403D">
        <w:rPr>
          <w:rFonts w:ascii="Times New Roman" w:hAnsi="Times New Roman" w:cs="Times New Roman"/>
          <w:sz w:val="24"/>
          <w:szCs w:val="24"/>
        </w:rPr>
        <w:t>First, Chesson defined the niche overlap (</w:t>
      </w:r>
      <w:r w:rsidR="00B73CE7" w:rsidRPr="005B0147">
        <w:rPr>
          <w:rFonts w:ascii="Times New Roman" w:hAnsi="Times New Roman" w:cs="Times New Roman"/>
          <w:i/>
          <w:sz w:val="24"/>
          <w:szCs w:val="24"/>
        </w:rPr>
        <w:t>ρ</w:t>
      </w:r>
      <w:r w:rsidR="00B73CE7" w:rsidRPr="00B0403D">
        <w:rPr>
          <w:rFonts w:ascii="Times New Roman" w:hAnsi="Times New Roman" w:cs="Times New Roman"/>
          <w:sz w:val="24"/>
          <w:szCs w:val="24"/>
        </w:rPr>
        <w:t xml:space="preserve">) as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αjj</m:t>
                </m:r>
              </m:den>
            </m:f>
          </m:e>
        </m:rad>
      </m:oMath>
      <w:r w:rsidR="00B73CE7" w:rsidRPr="00B0403D">
        <w:rPr>
          <w:rFonts w:ascii="Times New Roman" w:hAnsi="Times New Roman" w:cs="Times New Roman"/>
          <w:sz w:val="24"/>
          <w:szCs w:val="24"/>
        </w:rPr>
        <w:t xml:space="preserve"> to describe how similar the two competing species are in terms of using resources</w:t>
      </w:r>
      <w:r w:rsidR="00B73CE7">
        <w:rPr>
          <w:rFonts w:ascii="Times New Roman" w:hAnsi="Times New Roman" w:cs="Times New Roman"/>
          <w:sz w:val="24"/>
          <w:szCs w:val="24"/>
        </w:rPr>
        <w:t>.</w:t>
      </w:r>
      <w:r w:rsidR="00DF153E">
        <w:rPr>
          <w:rFonts w:ascii="Times New Roman" w:hAnsi="Times New Roman" w:cs="Times New Roman"/>
          <w:sz w:val="24"/>
          <w:szCs w:val="24"/>
        </w:rPr>
        <w:t xml:space="preserve"> F</w:t>
      </w:r>
      <w:r w:rsidR="00B73CE7" w:rsidRPr="00B0403D">
        <w:rPr>
          <w:rFonts w:ascii="Times New Roman" w:hAnsi="Times New Roman" w:cs="Times New Roman"/>
          <w:sz w:val="24"/>
          <w:szCs w:val="24"/>
        </w:rPr>
        <w:t>irst, Chesson defined the niche overlap (</w:t>
      </w:r>
      <w:r w:rsidR="00B73CE7" w:rsidRPr="005B0147">
        <w:rPr>
          <w:rFonts w:ascii="Times New Roman" w:hAnsi="Times New Roman" w:cs="Times New Roman"/>
          <w:i/>
          <w:sz w:val="24"/>
          <w:szCs w:val="24"/>
        </w:rPr>
        <w:t>ρ</w:t>
      </w:r>
      <w:r w:rsidR="00B73CE7" w:rsidRPr="00B0403D">
        <w:rPr>
          <w:rFonts w:ascii="Times New Roman" w:hAnsi="Times New Roman" w:cs="Times New Roman"/>
          <w:sz w:val="24"/>
          <w:szCs w:val="24"/>
        </w:rPr>
        <w:t xml:space="preserve">) as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00B73CE7" w:rsidRPr="00B0403D">
        <w:rPr>
          <w:rFonts w:ascii="Times New Roman" w:hAnsi="Times New Roman" w:cs="Times New Roman"/>
          <w:sz w:val="24"/>
          <w:szCs w:val="24"/>
        </w:rPr>
        <w:t xml:space="preserve"> to describe how similar the two competing species are in terms of using resources</w:t>
      </w:r>
      <w:r w:rsidR="00DF153E">
        <w:rPr>
          <w:rFonts w:ascii="Times New Roman" w:hAnsi="Times New Roman" w:cs="Times New Roman"/>
          <w:sz w:val="24"/>
          <w:szCs w:val="24"/>
        </w:rPr>
        <w:t>.</w:t>
      </w:r>
      <w:r w:rsidR="00B73CE7" w:rsidRPr="00B0403D">
        <w:rPr>
          <w:rFonts w:ascii="Times New Roman" w:hAnsi="Times New Roman" w:cs="Times New Roman"/>
          <w:sz w:val="24"/>
          <w:szCs w:val="24"/>
        </w:rPr>
        <w:t xml:space="preserve"> The niche difference (ND) is thus 1 − </w:t>
      </w:r>
      <w:r w:rsidR="00B73CE7" w:rsidRPr="005B0147">
        <w:rPr>
          <w:rFonts w:ascii="Times New Roman" w:hAnsi="Times New Roman" w:cs="Times New Roman"/>
          <w:i/>
          <w:sz w:val="24"/>
          <w:szCs w:val="24"/>
        </w:rPr>
        <w:t>ρ</w:t>
      </w:r>
      <w:r w:rsidR="00B73CE7" w:rsidRPr="00B0403D">
        <w:rPr>
          <w:rFonts w:ascii="Times New Roman" w:hAnsi="Times New Roman" w:cs="Times New Roman"/>
          <w:sz w:val="24"/>
          <w:szCs w:val="24"/>
        </w:rPr>
        <w:t>. Second, Chesson defined relative fitness difference (RDF;</w:t>
      </w:r>
      <w:r w:rsidR="00B73CE7">
        <w:rPr>
          <w:rFonts w:ascii="Times New Roman" w:hAnsi="Times New Roman" w:cs="Times New Roman"/>
          <w:sz w:val="24"/>
          <w:szCs w:val="24"/>
        </w:rPr>
        <w:t xml:space="preserve"> </w:t>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m:t>
        </m:r>
      </m:oMath>
      <w:r w:rsidR="00B73CE7">
        <w:rPr>
          <w:rFonts w:ascii="Times New Roman" w:hAnsi="Times New Roman" w:cs="Times New Roman"/>
          <w:sz w:val="24"/>
          <w:szCs w:val="24"/>
        </w:rPr>
        <w:t xml:space="preserve"> </w:t>
      </w:r>
      <w:r w:rsidR="00B73CE7" w:rsidRPr="00B0403D">
        <w:rPr>
          <w:rFonts w:ascii="Times New Roman" w:hAnsi="Times New Roman" w:cs="Times New Roman"/>
          <w:sz w:val="24"/>
          <w:szCs w:val="24"/>
        </w:rPr>
        <w:t xml:space="preserve">the </w:t>
      </w:r>
      <w:r w:rsidR="00B73CE7" w:rsidRPr="00B76E7F">
        <w:rPr>
          <w:rFonts w:ascii="Times New Roman" w:hAnsi="Times New Roman" w:cs="Times New Roman"/>
          <w:i/>
          <w:sz w:val="24"/>
          <w:szCs w:val="24"/>
        </w:rPr>
        <w:t>f</w:t>
      </w:r>
      <w:r w:rsidR="00B73CE7" w:rsidRPr="00B76E7F">
        <w:rPr>
          <w:rFonts w:ascii="Times New Roman" w:hAnsi="Times New Roman" w:cs="Times New Roman"/>
          <w:i/>
          <w:sz w:val="24"/>
          <w:szCs w:val="24"/>
          <w:vertAlign w:val="subscript"/>
        </w:rPr>
        <w:t>i</w:t>
      </w:r>
      <w:r w:rsidR="00B73CE7" w:rsidRPr="00B0403D">
        <w:rPr>
          <w:rFonts w:ascii="Times New Roman" w:hAnsi="Times New Roman" w:cs="Times New Roman"/>
          <w:sz w:val="24"/>
          <w:szCs w:val="24"/>
        </w:rPr>
        <w:t xml:space="preserve"> is the same as the </w:t>
      </w:r>
      <w:proofErr w:type="spellStart"/>
      <w:r w:rsidR="00B73CE7" w:rsidRPr="00B76E7F">
        <w:rPr>
          <w:rFonts w:ascii="Times New Roman" w:hAnsi="Times New Roman" w:cs="Times New Roman"/>
          <w:i/>
          <w:sz w:val="24"/>
          <w:szCs w:val="24"/>
        </w:rPr>
        <w:t>k</w:t>
      </w:r>
      <w:r w:rsidR="00B73CE7" w:rsidRPr="00B76E7F">
        <w:rPr>
          <w:rFonts w:ascii="Times New Roman" w:hAnsi="Times New Roman" w:cs="Times New Roman"/>
          <w:i/>
          <w:sz w:val="24"/>
          <w:szCs w:val="24"/>
          <w:vertAlign w:val="subscript"/>
        </w:rPr>
        <w:t>i</w:t>
      </w:r>
      <w:proofErr w:type="spellEnd"/>
      <w:r w:rsidR="00B73CE7" w:rsidRPr="00B0403D">
        <w:rPr>
          <w:rFonts w:ascii="Times New Roman" w:hAnsi="Times New Roman" w:cs="Times New Roman"/>
          <w:sz w:val="24"/>
          <w:szCs w:val="24"/>
        </w:rPr>
        <w:t xml:space="preserve"> in Chesson 1990) as</w:t>
      </w:r>
      <w:r w:rsidR="00B73CE7" w:rsidRPr="0029101D">
        <w:rPr>
          <w:rFonts w:ascii="Times New Roman" w:hAnsi="Times New Roman" w:cs="Times New Roman"/>
          <w:i/>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B73CE7" w:rsidRPr="00B0403D">
        <w:rPr>
          <w:rFonts w:ascii="Times New Roman" w:hAnsi="Times New Roman" w:cs="Times New Roman"/>
          <w:sz w:val="24"/>
          <w:szCs w:val="24"/>
        </w:rPr>
        <w:t xml:space="preserve"> </w:t>
      </w:r>
      <w:r w:rsidR="00B73CE7" w:rsidRPr="00B76E7F">
        <w:rPr>
          <w:rFonts w:ascii="Times New Roman" w:hAnsi="Times New Roman" w:cs="Times New Roman"/>
          <w:sz w:val="24"/>
          <w:szCs w:val="24"/>
        </w:rPr>
        <w:t>to describe which species should exclude the other one if they completely overlap their resource use.</w:t>
      </w:r>
      <w:r w:rsidR="00B73CE7" w:rsidRPr="00B0403D">
        <w:rPr>
          <w:rFonts w:ascii="Times New Roman" w:hAnsi="Times New Roman" w:cs="Times New Roman"/>
          <w:sz w:val="24"/>
          <w:szCs w:val="24"/>
        </w:rPr>
        <w:t xml:space="preserve"> Accordingly, the product of</w:t>
      </w:r>
      <w:r w:rsidR="00B73CE7">
        <w:rPr>
          <w:rFonts w:ascii="Times New Roman" w:hAnsi="Times New Roman" w:cs="Times New Roman"/>
          <w:sz w:val="24"/>
          <w:szCs w:val="24"/>
        </w:rPr>
        <w:t xml:space="preserve"> </w:t>
      </w:r>
      <w:r w:rsidR="00B73CE7" w:rsidRPr="00B76E7F">
        <w:rPr>
          <w:rFonts w:ascii="Times New Roman" w:hAnsi="Times New Roman" w:cs="Times New Roman"/>
          <w:i/>
          <w:sz w:val="24"/>
          <w:szCs w:val="24"/>
        </w:rPr>
        <w:t>ρ</w:t>
      </w:r>
      <w:r w:rsidR="00B73CE7" w:rsidRPr="00B0403D">
        <w:rPr>
          <w:rFonts w:ascii="Times New Roman" w:hAnsi="Times New Roman" w:cs="Times New Roman"/>
          <w:sz w:val="24"/>
          <w:szCs w:val="24"/>
        </w:rPr>
        <w:t xml:space="preserve"> and RFD is the ratio of inter- specific to intra-specific competition coefficients, i.e.</w:t>
      </w:r>
      <w:r w:rsidR="00B73CE7">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oMath>
      <w:r w:rsidR="00B73CE7">
        <w:rPr>
          <w:rFonts w:ascii="Times New Roman" w:hAnsi="Times New Roman" w:cs="Times New Roman"/>
          <w:sz w:val="24"/>
          <w:szCs w:val="24"/>
        </w:rPr>
        <w:t xml:space="preserve">. </w:t>
      </w:r>
      <w:r w:rsidR="00B73CE7" w:rsidRPr="00B0403D">
        <w:rPr>
          <w:rFonts w:ascii="Times New Roman" w:hAnsi="Times New Roman" w:cs="Times New Roman"/>
          <w:sz w:val="24"/>
          <w:szCs w:val="24"/>
        </w:rPr>
        <w:t xml:space="preserve">When intra-specific competition of species </w:t>
      </w:r>
      <w:r w:rsidR="00B73CE7" w:rsidRPr="00B76E7F">
        <w:rPr>
          <w:rFonts w:ascii="Times New Roman" w:hAnsi="Times New Roman" w:cs="Times New Roman"/>
          <w:i/>
          <w:sz w:val="24"/>
          <w:szCs w:val="24"/>
        </w:rPr>
        <w:t>j</w:t>
      </w:r>
      <w:r w:rsidR="00B73CE7" w:rsidRPr="00B0403D">
        <w:rPr>
          <w:rFonts w:ascii="Times New Roman" w:hAnsi="Times New Roman" w:cs="Times New Roman"/>
          <w:sz w:val="24"/>
          <w:szCs w:val="24"/>
        </w:rPr>
        <w:t xml:space="preserve"> is greater than inter-specific competition of species </w:t>
      </w:r>
      <w:proofErr w:type="spellStart"/>
      <w:r w:rsidR="00B73CE7">
        <w:rPr>
          <w:rFonts w:ascii="Times New Roman" w:hAnsi="Times New Roman" w:cs="Times New Roman"/>
          <w:i/>
          <w:sz w:val="24"/>
          <w:szCs w:val="24"/>
        </w:rPr>
        <w:t>i</w:t>
      </w:r>
      <w:proofErr w:type="spellEnd"/>
      <w:r w:rsidR="00B73CE7" w:rsidRPr="00B76E7F">
        <w:rPr>
          <w:rFonts w:ascii="Times New Roman" w:hAnsi="Times New Roman" w:cs="Times New Roman"/>
          <w:sz w:val="24"/>
          <w:szCs w:val="24"/>
        </w:rPr>
        <w:t xml:space="preserve"> </w:t>
      </w:r>
      <w:r w:rsidR="00B73CE7">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oMath>
      <w:r w:rsidR="00B73CE7">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ρ&lt;1</m:t>
        </m:r>
      </m:oMath>
      <w:r w:rsidR="00B73CE7">
        <w:rPr>
          <w:rFonts w:ascii="Times New Roman" w:hAnsi="Times New Roman" w:cs="Times New Roman"/>
          <w:sz w:val="24"/>
          <w:szCs w:val="24"/>
        </w:rPr>
        <w:t xml:space="preserve"> so that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B73CE7">
        <w:rPr>
          <w:rFonts w:ascii="Times New Roman" w:hAnsi="Times New Roman" w:cs="Times New Roman"/>
          <w:sz w:val="24"/>
          <w:szCs w:val="24"/>
        </w:rPr>
        <w:t xml:space="preserve">. By the same logic, </w:t>
      </w:r>
      <w:r w:rsidR="00B73CE7" w:rsidRPr="00B76E7F">
        <w:rPr>
          <w:rFonts w:ascii="Times New Roman" w:hAnsi="Times New Roman" w:cs="Times New Roman"/>
          <w:sz w:val="24"/>
          <w:szCs w:val="24"/>
        </w:rPr>
        <w:t>when intra-specific competition of species</w:t>
      </w:r>
      <w:r w:rsidR="00B73CE7">
        <w:rPr>
          <w:rFonts w:ascii="Times New Roman" w:hAnsi="Times New Roman" w:cs="Times New Roman"/>
          <w:sz w:val="24"/>
          <w:szCs w:val="24"/>
        </w:rPr>
        <w:t xml:space="preserve"> </w:t>
      </w:r>
      <w:proofErr w:type="spellStart"/>
      <w:r w:rsidR="00B73CE7" w:rsidRPr="00B76E7F">
        <w:rPr>
          <w:rFonts w:ascii="Times New Roman" w:hAnsi="Times New Roman" w:cs="Times New Roman"/>
          <w:i/>
          <w:sz w:val="24"/>
          <w:szCs w:val="24"/>
        </w:rPr>
        <w:t>i</w:t>
      </w:r>
      <w:proofErr w:type="spellEnd"/>
      <w:r w:rsidR="00B73CE7" w:rsidRPr="00B76E7F">
        <w:rPr>
          <w:rFonts w:ascii="Times New Roman" w:hAnsi="Times New Roman" w:cs="Times New Roman"/>
          <w:sz w:val="24"/>
          <w:szCs w:val="24"/>
        </w:rPr>
        <w:t xml:space="preserve"> is greater than inter-specific competition of species </w:t>
      </w:r>
      <w:r w:rsidR="00B73CE7" w:rsidRPr="00B76E7F">
        <w:rPr>
          <w:rFonts w:ascii="Times New Roman" w:hAnsi="Times New Roman" w:cs="Times New Roman"/>
          <w:i/>
          <w:sz w:val="24"/>
          <w:szCs w:val="24"/>
        </w:rPr>
        <w:t>j</w:t>
      </w:r>
      <w:r w:rsidR="00B73CE7">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oMath>
      <w:r w:rsidR="00B73CE7">
        <w:rPr>
          <w:rFonts w:ascii="Times New Roman" w:hAnsi="Times New Roman" w:cs="Times New Roman"/>
          <w:sz w:val="24"/>
          <w:szCs w:val="24"/>
        </w:rPr>
        <w:t>)</w:t>
      </w:r>
      <w:r w:rsidR="00B73CE7" w:rsidRPr="00B76E7F">
        <w:rPr>
          <w:rFonts w:ascii="Times New Roman" w:hAnsi="Times New Roman" w:cs="Times New Roman"/>
          <w:sz w:val="24"/>
          <w:szCs w:val="24"/>
        </w:rPr>
        <w:t>,</w:t>
      </w:r>
      <w:r w:rsidR="00B73CE7">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den>
        </m:f>
        <m:r>
          <m:rPr>
            <m:sty m:val="p"/>
          </m:rP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B73CE7">
        <w:rPr>
          <w:rFonts w:ascii="Times New Roman" w:hAnsi="Times New Roman" w:cs="Times New Roman"/>
          <w:sz w:val="24"/>
          <w:szCs w:val="24"/>
        </w:rPr>
        <w:t>.</w:t>
      </w:r>
      <w:r w:rsidR="0029101D">
        <w:rPr>
          <w:rFonts w:ascii="Times New Roman" w:hAnsi="Times New Roman" w:cs="Times New Roman"/>
          <w:sz w:val="24"/>
          <w:szCs w:val="24"/>
        </w:rPr>
        <w:t xml:space="preserve"> </w:t>
      </w:r>
      <w:r w:rsidR="00B73CE7" w:rsidRPr="00B76E7F">
        <w:rPr>
          <w:rFonts w:ascii="Times New Roman" w:hAnsi="Times New Roman" w:cs="Times New Roman"/>
          <w:sz w:val="24"/>
          <w:szCs w:val="24"/>
        </w:rPr>
        <w:t xml:space="preserve">Consequently, the mutual </w:t>
      </w:r>
      <w:proofErr w:type="spellStart"/>
      <w:r w:rsidR="00B73CE7" w:rsidRPr="00B76E7F">
        <w:rPr>
          <w:rFonts w:ascii="Times New Roman" w:hAnsi="Times New Roman" w:cs="Times New Roman"/>
          <w:sz w:val="24"/>
          <w:szCs w:val="24"/>
        </w:rPr>
        <w:t>invasibility</w:t>
      </w:r>
      <w:proofErr w:type="spellEnd"/>
      <w:r w:rsidR="00B73CE7" w:rsidRPr="00B76E7F">
        <w:rPr>
          <w:rFonts w:ascii="Times New Roman" w:hAnsi="Times New Roman" w:cs="Times New Roman"/>
          <w:sz w:val="24"/>
          <w:szCs w:val="24"/>
        </w:rPr>
        <w:t xml:space="preserve"> criteria for stable coexistence can be rewritten as the following inequality</w:t>
      </w:r>
      <w:r w:rsidR="0029101D">
        <w:rPr>
          <w:rFonts w:ascii="Times New Roman" w:hAnsi="Times New Roman" w:cs="Times New Roman"/>
          <w:sz w:val="24"/>
          <w:szCs w:val="24"/>
        </w:rPr>
        <w:t xml:space="preserve"> for coexistence</w:t>
      </w:r>
      <w:r w:rsidR="00B73CE7" w:rsidRPr="00B76E7F">
        <w:rPr>
          <w:rFonts w:ascii="Times New Roman" w:hAnsi="Times New Roman" w:cs="Times New Roman"/>
          <w:sz w:val="24"/>
          <w:szCs w:val="24"/>
        </w:rPr>
        <w:t>.</w:t>
      </w:r>
    </w:p>
    <w:p w14:paraId="68636912" w14:textId="189E8ED7" w:rsidR="00B73CE7" w:rsidRPr="0029101D" w:rsidRDefault="00B73CE7" w:rsidP="0029101D">
      <w:pPr>
        <w:pStyle w:val="Normal1"/>
        <w:tabs>
          <w:tab w:val="left" w:pos="8820"/>
        </w:tabs>
        <w:spacing w:line="360" w:lineRule="auto"/>
        <w:ind w:firstLine="360"/>
        <w:rPr>
          <w:rFonts w:ascii="Times New Roman" w:hAnsi="Times New Roman" w:cs="Times New Roman"/>
          <w:sz w:val="24"/>
          <w:szCs w:val="24"/>
        </w:rPr>
      </w:pPr>
      <m:oMath>
        <m:r>
          <w:rPr>
            <w:rFonts w:ascii="Cambria Math" w:hAnsi="Cambria Math" w:cs="Times New Roman"/>
            <w:sz w:val="24"/>
            <w:szCs w:val="24"/>
          </w:rPr>
          <m:t>ρ&lt;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ctrlPr>
              <w:rPr>
                <w:rFonts w:ascii="Cambria Math" w:hAnsi="Cambria Math" w:cs="Times New Roman"/>
                <w:i/>
                <w:sz w:val="24"/>
                <w:szCs w:val="24"/>
              </w:rPr>
            </m:ctrlPr>
          </m:den>
        </m:f>
        <m:r>
          <w:rPr>
            <w:rFonts w:ascii="Cambria Math" w:hAnsi="Cambria Math" w:cs="Times New Roman"/>
            <w:sz w:val="24"/>
            <w:szCs w:val="24"/>
          </w:rPr>
          <m:t>&lt;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ρ</m:t>
            </m:r>
            <m:ctrlPr>
              <w:rPr>
                <w:rFonts w:ascii="Cambria Math" w:hAnsi="Cambria Math" w:cs="Times New Roman"/>
                <w:i/>
                <w:sz w:val="24"/>
                <w:szCs w:val="24"/>
              </w:rPr>
            </m:ctrlPr>
          </m:den>
        </m:f>
      </m:oMath>
      <w:r w:rsidR="0029101D">
        <w:rPr>
          <w:rFonts w:ascii="Times New Roman" w:hAnsi="Times New Roman" w:cs="Times New Roman"/>
          <w:sz w:val="24"/>
          <w:szCs w:val="24"/>
        </w:rPr>
        <w:tab/>
        <w:t>(1)</w:t>
      </w:r>
    </w:p>
    <w:p w14:paraId="56892FFC" w14:textId="63B6650D" w:rsidR="00D86582" w:rsidRPr="00B0403D" w:rsidRDefault="0029101D" w:rsidP="00625364">
      <w:pPr>
        <w:pStyle w:val="Normal1"/>
        <w:spacing w:line="360" w:lineRule="auto"/>
        <w:ind w:left="360" w:firstLine="450"/>
        <w:rPr>
          <w:rFonts w:ascii="Times New Roman" w:hAnsi="Times New Roman" w:cs="Times New Roman"/>
          <w:sz w:val="24"/>
          <w:szCs w:val="24"/>
          <w:lang w:eastAsia="zh-TW"/>
        </w:rPr>
      </w:pPr>
      <w:r>
        <w:rPr>
          <w:rFonts w:ascii="Times New Roman" w:hAnsi="Times New Roman" w:cs="Times New Roman" w:hint="eastAsia"/>
          <w:sz w:val="24"/>
          <w:szCs w:val="24"/>
          <w:lang w:eastAsia="zh-TW"/>
        </w:rPr>
        <w:t>W</w:t>
      </w:r>
      <w:r w:rsidR="00656FEF">
        <w:rPr>
          <w:rFonts w:ascii="Times New Roman" w:hAnsi="Times New Roman" w:cs="Times New Roman"/>
          <w:sz w:val="24"/>
          <w:szCs w:val="24"/>
        </w:rPr>
        <w:t>e</w:t>
      </w:r>
      <w:r>
        <w:rPr>
          <w:rFonts w:ascii="Times New Roman" w:hAnsi="Times New Roman" w:cs="Times New Roman" w:hint="eastAsia"/>
          <w:sz w:val="24"/>
          <w:szCs w:val="24"/>
          <w:lang w:eastAsia="zh-TW"/>
        </w:rPr>
        <w:t xml:space="preserve"> n</w:t>
      </w:r>
      <w:r>
        <w:rPr>
          <w:rFonts w:ascii="Times New Roman" w:hAnsi="Times New Roman" w:cs="Times New Roman"/>
          <w:sz w:val="24"/>
          <w:szCs w:val="24"/>
          <w:lang w:eastAsia="zh-TW"/>
        </w:rPr>
        <w:t xml:space="preserve">ow </w:t>
      </w:r>
      <w:r w:rsidR="00656FEF">
        <w:rPr>
          <w:rFonts w:ascii="Times New Roman" w:hAnsi="Times New Roman" w:cs="Times New Roman"/>
          <w:sz w:val="24"/>
          <w:szCs w:val="24"/>
        </w:rPr>
        <w:t xml:space="preserve">introduce five commonly used methods </w:t>
      </w:r>
      <w:r>
        <w:rPr>
          <w:rFonts w:ascii="Times New Roman" w:hAnsi="Times New Roman" w:cs="Times New Roman"/>
          <w:sz w:val="24"/>
          <w:szCs w:val="24"/>
        </w:rPr>
        <w:t xml:space="preserve">to empirically measure </w:t>
      </w:r>
      <w:r w:rsidRPr="00DF153E">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w:t>
      </w:r>
      <w:r w:rsidRPr="005B0147">
        <w:rPr>
          <w:rFonts w:ascii="Times New Roman" w:hAnsi="Times New Roman" w:cs="Times New Roman"/>
          <w:i/>
          <w:sz w:val="24"/>
          <w:szCs w:val="24"/>
        </w:rPr>
        <w:t>α</w:t>
      </w:r>
      <w:r w:rsidRPr="00DF153E">
        <w:rPr>
          <w:rFonts w:ascii="Times New Roman" w:hAnsi="Times New Roman" w:cs="Times New Roman"/>
          <w:sz w:val="24"/>
          <w:szCs w:val="24"/>
        </w:rPr>
        <w:t>)</w:t>
      </w:r>
      <w:r>
        <w:rPr>
          <w:rFonts w:ascii="Times New Roman" w:hAnsi="Times New Roman" w:cs="Times New Roman"/>
          <w:sz w:val="24"/>
          <w:szCs w:val="24"/>
        </w:rPr>
        <w:t xml:space="preserve"> and thus ND, RFD and finally Chesson’s </w:t>
      </w:r>
      <w:r w:rsidRPr="00B76E7F">
        <w:rPr>
          <w:rFonts w:ascii="Times New Roman" w:hAnsi="Times New Roman" w:cs="Times New Roman"/>
          <w:sz w:val="24"/>
          <w:szCs w:val="24"/>
        </w:rPr>
        <w:t>inequality</w:t>
      </w:r>
      <w:r>
        <w:rPr>
          <w:rFonts w:ascii="Times New Roman" w:hAnsi="Times New Roman" w:cs="Times New Roman"/>
          <w:sz w:val="24"/>
          <w:szCs w:val="24"/>
        </w:rPr>
        <w:t xml:space="preserve"> for coexistence </w:t>
      </w:r>
      <w:r>
        <w:rPr>
          <w:rFonts w:ascii="Times New Roman" w:hAnsi="Times New Roman" w:cs="Times New Roman" w:hint="eastAsia"/>
          <w:sz w:val="24"/>
          <w:szCs w:val="24"/>
          <w:lang w:eastAsia="zh-TW"/>
        </w:rPr>
        <w:t>(</w:t>
      </w:r>
      <w:r>
        <w:rPr>
          <w:rFonts w:ascii="Times New Roman" w:hAnsi="Times New Roman" w:cs="Times New Roman"/>
          <w:sz w:val="24"/>
          <w:szCs w:val="24"/>
        </w:rPr>
        <w:t xml:space="preserve">eqn. 1).  </w:t>
      </w:r>
    </w:p>
    <w:p w14:paraId="28E239DA" w14:textId="77777777" w:rsidR="00E04F80" w:rsidRPr="00B0403D" w:rsidRDefault="00E04F80" w:rsidP="00E04F80">
      <w:pPr>
        <w:pStyle w:val="Normal1"/>
        <w:numPr>
          <w:ilvl w:val="1"/>
          <w:numId w:val="1"/>
        </w:numPr>
        <w:spacing w:line="360" w:lineRule="auto"/>
        <w:rPr>
          <w:rFonts w:ascii="Times New Roman" w:hAnsi="Times New Roman" w:cs="Times New Roman"/>
          <w:b/>
          <w:sz w:val="24"/>
          <w:szCs w:val="24"/>
        </w:rPr>
      </w:pPr>
      <w:r w:rsidRPr="00B0403D">
        <w:rPr>
          <w:rFonts w:ascii="Times New Roman" w:hAnsi="Times New Roman" w:cs="Times New Roman"/>
          <w:b/>
          <w:sz w:val="24"/>
          <w:szCs w:val="24"/>
        </w:rPr>
        <w:t>Negative Frequency dependency (NFD) method</w:t>
      </w:r>
    </w:p>
    <w:p w14:paraId="039437E0" w14:textId="1E7C1359" w:rsidR="004F2DE7" w:rsidRDefault="00461E2F" w:rsidP="00B105BA">
      <w:pPr>
        <w:pStyle w:val="Normal1"/>
        <w:spacing w:line="360" w:lineRule="auto"/>
        <w:ind w:left="720" w:firstLine="720"/>
        <w:rPr>
          <w:rFonts w:ascii="Times New Roman" w:hAnsi="Times New Roman" w:cs="Times New Roman"/>
          <w:sz w:val="24"/>
          <w:szCs w:val="24"/>
        </w:rPr>
      </w:pPr>
      <w:r>
        <w:rPr>
          <w:rFonts w:ascii="Times New Roman" w:hAnsi="Times New Roman" w:cs="Times New Roman"/>
          <w:sz w:val="24"/>
          <w:szCs w:val="24"/>
        </w:rPr>
        <w:t xml:space="preserve">The most commonly used empirical method to measure </w:t>
      </w:r>
      <w:r w:rsidRPr="00DF153E">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w:t>
      </w:r>
      <w:r w:rsidRPr="005B0147">
        <w:rPr>
          <w:rFonts w:ascii="Times New Roman" w:hAnsi="Times New Roman" w:cs="Times New Roman"/>
          <w:i/>
          <w:sz w:val="24"/>
          <w:szCs w:val="24"/>
        </w:rPr>
        <w:t>α</w:t>
      </w:r>
      <w:r w:rsidRPr="00DF153E">
        <w:rPr>
          <w:rFonts w:ascii="Times New Roman" w:hAnsi="Times New Roman" w:cs="Times New Roman"/>
          <w:sz w:val="24"/>
          <w:szCs w:val="24"/>
        </w:rPr>
        <w:t>)</w:t>
      </w:r>
      <w:r>
        <w:rPr>
          <w:rFonts w:ascii="Times New Roman" w:hAnsi="Times New Roman" w:cs="Times New Roman"/>
          <w:sz w:val="24"/>
          <w:szCs w:val="24"/>
        </w:rPr>
        <w:t xml:space="preserve"> is the negative frequency method </w:t>
      </w:r>
      <w:r>
        <w:rPr>
          <w:rFonts w:ascii="Times New Roman" w:hAnsi="Times New Roman" w:cs="Times New Roman"/>
          <w:sz w:val="24"/>
          <w:szCs w:val="24"/>
        </w:rPr>
        <w:fldChar w:fldCharType="begin" w:fldLock="1"/>
      </w:r>
      <w:r w:rsidR="00245856">
        <w:rPr>
          <w:rFonts w:ascii="Times New Roman" w:hAnsi="Times New Roman" w:cs="Times New Roman"/>
          <w:sz w:val="24"/>
          <w:szCs w:val="24"/>
        </w:rPr>
        <w:instrText>ADDIN CSL_CITATION { "citationItems" : [ { "id" : "ITEM-1", "itemData" : { "DOI" : "10.1038/nature08251", "ISBN" : "1476-4687 (Electronic)\\n0028-0836 (Linking)", "ISSN" : "1476-4687", "PMID" : "19675568", "abstract" : "Ecological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 "author" : [ { "dropping-particle" : "", "family" : "Levine", "given" : "Jonathan M", "non-dropping-particle" : "", "parse-names" : false, "suffix" : "" }, { "dropping-particle" : "", "family" : "HilleRisLambers", "given" : "Janneke", "non-dropping-particle" : "", "parse-names" : false, "suffix" : "" } ], "container-title" : "Nature", "id" : "ITEM-1", "issue" : "7261", "issued" : { "date-parts" : [ [ "2009" ] ] }, "page" : "254-7", "publisher" : "Nature Publishing Group", "title" : "The importance of niches for the maintenance of species diversity.", "type" : "article-journal", "volume" : "461" }, "uris" : [ "http://www.mendeley.com/documents/?uuid=5bf28082-137f-4752-96fc-49d141cfecf6" ] }, { "id" : "ITEM-2",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"ITEM-2", "issue" : "2", "issued" : { "date-parts" : [ [ "2007" ] ] }, "page" : "95-104", "title" : "A niche for neutrality", "type" : "article-journal", "volume" : "10" }, "uris" : [ "http://www.mendeley.com/documents/?uuid=f7435c58-dc04-48a8-be78-7623cb492860" ] } ], "mendeley" : { "formattedCitation" : "(Adler et al. 2007, Levine andHilleRisLambers 2009)", "plainTextFormattedCitation" : "(Adler et al. 2007, Levine andHilleRisLambers 2009)", "previouslyFormattedCitation" : "(Adler et al. 2007, Levine andHilleRisLambers 2009)" }, "properties" : { "noteIndex" : 0 }, "schema" : "https://github.com/citation-style-language/schema/raw/master/csl-citation.json" }</w:instrText>
      </w:r>
      <w:r>
        <w:rPr>
          <w:rFonts w:ascii="Times New Roman" w:hAnsi="Times New Roman" w:cs="Times New Roman"/>
          <w:sz w:val="24"/>
          <w:szCs w:val="24"/>
        </w:rPr>
        <w:fldChar w:fldCharType="separate"/>
      </w:r>
      <w:r w:rsidRPr="00461E2F">
        <w:rPr>
          <w:rFonts w:ascii="Times New Roman" w:hAnsi="Times New Roman" w:cs="Times New Roman"/>
          <w:noProof/>
          <w:sz w:val="24"/>
          <w:szCs w:val="24"/>
        </w:rPr>
        <w:t>(Adler et al. 2007, Levine andHilleRisLambers 2009)</w:t>
      </w:r>
      <w:r>
        <w:rPr>
          <w:rFonts w:ascii="Times New Roman" w:hAnsi="Times New Roman" w:cs="Times New Roman"/>
          <w:sz w:val="24"/>
          <w:szCs w:val="24"/>
        </w:rPr>
        <w:fldChar w:fldCharType="end"/>
      </w:r>
      <w:r>
        <w:rPr>
          <w:rFonts w:ascii="Times New Roman" w:hAnsi="Times New Roman" w:cs="Times New Roman"/>
          <w:sz w:val="24"/>
          <w:szCs w:val="24"/>
        </w:rPr>
        <w:t>.</w:t>
      </w:r>
      <w:r w:rsidR="006C451A">
        <w:rPr>
          <w:rFonts w:ascii="Times New Roman" w:hAnsi="Times New Roman" w:cs="Times New Roman"/>
          <w:sz w:val="24"/>
          <w:szCs w:val="24"/>
        </w:rPr>
        <w:t xml:space="preserve"> The idea of NFD method is that assuming a community is saturated so all the resources or niche are being occupied by either the focal species </w:t>
      </w:r>
      <w:proofErr w:type="spellStart"/>
      <w:r w:rsidR="006C451A" w:rsidRPr="006C451A">
        <w:rPr>
          <w:rFonts w:ascii="Times New Roman" w:hAnsi="Times New Roman" w:cs="Times New Roman"/>
          <w:i/>
          <w:sz w:val="24"/>
          <w:szCs w:val="24"/>
        </w:rPr>
        <w:t>i</w:t>
      </w:r>
      <w:proofErr w:type="spellEnd"/>
      <w:r w:rsidR="006C451A">
        <w:rPr>
          <w:rFonts w:ascii="Times New Roman" w:hAnsi="Times New Roman" w:cs="Times New Roman"/>
          <w:sz w:val="24"/>
          <w:szCs w:val="24"/>
        </w:rPr>
        <w:t xml:space="preserve"> or it competitor </w:t>
      </w:r>
      <w:r w:rsidR="006C451A" w:rsidRPr="006C451A">
        <w:rPr>
          <w:rFonts w:ascii="Times New Roman" w:hAnsi="Times New Roman" w:cs="Times New Roman"/>
          <w:i/>
          <w:sz w:val="24"/>
          <w:szCs w:val="24"/>
        </w:rPr>
        <w:t>j</w:t>
      </w:r>
      <w:r w:rsidR="006C451A">
        <w:rPr>
          <w:rFonts w:ascii="Times New Roman" w:hAnsi="Times New Roman" w:cs="Times New Roman"/>
          <w:sz w:val="24"/>
          <w:szCs w:val="24"/>
        </w:rPr>
        <w:t xml:space="preserve">. Under this assumption, decreasing the frequency of the focal species </w:t>
      </w:r>
      <w:proofErr w:type="spellStart"/>
      <w:r w:rsidR="006C451A" w:rsidRPr="006C451A">
        <w:rPr>
          <w:rFonts w:ascii="Times New Roman" w:hAnsi="Times New Roman" w:cs="Times New Roman"/>
          <w:i/>
          <w:sz w:val="24"/>
          <w:szCs w:val="24"/>
        </w:rPr>
        <w:t>i</w:t>
      </w:r>
      <w:proofErr w:type="spellEnd"/>
      <w:r w:rsidR="006C451A">
        <w:rPr>
          <w:rFonts w:ascii="Times New Roman" w:hAnsi="Times New Roman" w:cs="Times New Roman"/>
          <w:sz w:val="24"/>
          <w:szCs w:val="24"/>
        </w:rPr>
        <w:t xml:space="preserve"> frees </w:t>
      </w:r>
      <w:r w:rsidR="006C451A">
        <w:rPr>
          <w:rFonts w:ascii="Times New Roman" w:hAnsi="Times New Roman" w:cs="Times New Roman"/>
          <w:sz w:val="24"/>
          <w:szCs w:val="24"/>
        </w:rPr>
        <w:lastRenderedPageBreak/>
        <w:t xml:space="preserve">the resources </w:t>
      </w:r>
      <w:r w:rsidR="00B105BA">
        <w:rPr>
          <w:rFonts w:ascii="Times New Roman" w:hAnsi="Times New Roman" w:cs="Times New Roman"/>
          <w:sz w:val="24"/>
          <w:szCs w:val="24"/>
        </w:rPr>
        <w:t xml:space="preserve">for its competitor. Therefore, decreasing the frequency of focal species </w:t>
      </w:r>
      <w:proofErr w:type="spellStart"/>
      <w:r w:rsidR="00B105BA" w:rsidRPr="00B105BA">
        <w:rPr>
          <w:rFonts w:ascii="Times New Roman" w:hAnsi="Times New Roman" w:cs="Times New Roman"/>
          <w:i/>
          <w:sz w:val="24"/>
          <w:szCs w:val="24"/>
        </w:rPr>
        <w:t>i</w:t>
      </w:r>
      <w:proofErr w:type="spellEnd"/>
      <w:r w:rsidR="00B105BA">
        <w:rPr>
          <w:rFonts w:ascii="Times New Roman" w:hAnsi="Times New Roman" w:cs="Times New Roman"/>
          <w:sz w:val="24"/>
          <w:szCs w:val="24"/>
        </w:rPr>
        <w:t xml:space="preserve"> means</w:t>
      </w:r>
      <w:r w:rsidR="004F2DE7">
        <w:rPr>
          <w:rFonts w:ascii="Times New Roman" w:hAnsi="Times New Roman" w:cs="Times New Roman"/>
          <w:sz w:val="24"/>
          <w:szCs w:val="24"/>
        </w:rPr>
        <w:t xml:space="preserve"> the focal species </w:t>
      </w:r>
      <w:proofErr w:type="spellStart"/>
      <w:r w:rsidR="004F2DE7" w:rsidRPr="004F2DE7">
        <w:rPr>
          <w:rFonts w:ascii="Times New Roman" w:hAnsi="Times New Roman" w:cs="Times New Roman"/>
          <w:i/>
          <w:sz w:val="24"/>
          <w:szCs w:val="24"/>
        </w:rPr>
        <w:t>i</w:t>
      </w:r>
      <w:proofErr w:type="spellEnd"/>
      <w:r w:rsidR="004F2DE7">
        <w:rPr>
          <w:rFonts w:ascii="Times New Roman" w:hAnsi="Times New Roman" w:cs="Times New Roman"/>
          <w:sz w:val="24"/>
          <w:szCs w:val="24"/>
        </w:rPr>
        <w:t xml:space="preserve"> are competing with less individuals of its own kind than individual of the competitor. On one hand, i</w:t>
      </w:r>
      <w:r w:rsidR="004F2DE7" w:rsidRPr="00B0403D">
        <w:rPr>
          <w:rFonts w:ascii="Times New Roman" w:hAnsi="Times New Roman" w:cs="Times New Roman"/>
          <w:sz w:val="24"/>
          <w:szCs w:val="24"/>
        </w:rPr>
        <w:t>f</w:t>
      </w:r>
      <w:r w:rsidR="004F2DE7">
        <w:rPr>
          <w:rFonts w:ascii="Times New Roman" w:hAnsi="Times New Roman" w:cs="Times New Roman"/>
          <w:sz w:val="24"/>
          <w:szCs w:val="24"/>
        </w:rPr>
        <w:t xml:space="preserve"> </w:t>
      </w:r>
      <w:r w:rsidR="004F2DE7" w:rsidRPr="00B0403D">
        <w:rPr>
          <w:rFonts w:ascii="Times New Roman" w:hAnsi="Times New Roman" w:cs="Times New Roman"/>
          <w:sz w:val="24"/>
          <w:szCs w:val="24"/>
        </w:rPr>
        <w:t xml:space="preserve">the focal species </w:t>
      </w:r>
      <w:proofErr w:type="spellStart"/>
      <w:r w:rsidR="004F2DE7" w:rsidRPr="008F5F30">
        <w:rPr>
          <w:rFonts w:ascii="Times New Roman" w:hAnsi="Times New Roman" w:cs="Times New Roman"/>
          <w:i/>
          <w:sz w:val="24"/>
          <w:szCs w:val="24"/>
        </w:rPr>
        <w:t>i</w:t>
      </w:r>
      <w:proofErr w:type="spellEnd"/>
      <w:r w:rsidR="004F2DE7" w:rsidRPr="00B0403D">
        <w:rPr>
          <w:rFonts w:ascii="Times New Roman" w:hAnsi="Times New Roman" w:cs="Times New Roman"/>
          <w:sz w:val="24"/>
          <w:szCs w:val="24"/>
        </w:rPr>
        <w:t xml:space="preserve"> </w:t>
      </w:r>
      <w:r w:rsidR="004F2DE7">
        <w:rPr>
          <w:rFonts w:ascii="Times New Roman" w:hAnsi="Times New Roman" w:cs="Times New Roman"/>
          <w:sz w:val="24"/>
          <w:szCs w:val="24"/>
        </w:rPr>
        <w:t xml:space="preserve">is more limited by its own than by </w:t>
      </w:r>
      <w:r w:rsidR="004F2DE7" w:rsidRPr="00B0403D">
        <w:rPr>
          <w:rFonts w:ascii="Times New Roman" w:hAnsi="Times New Roman" w:cs="Times New Roman"/>
          <w:sz w:val="24"/>
          <w:szCs w:val="24"/>
        </w:rPr>
        <w:t>its competitor</w:t>
      </w:r>
      <w:r w:rsidR="004F2DE7">
        <w:rPr>
          <w:rFonts w:ascii="Times New Roman" w:hAnsi="Times New Roman" w:cs="Times New Roman"/>
          <w:sz w:val="24"/>
          <w:szCs w:val="24"/>
        </w:rPr>
        <w:t>, i.e.</w:t>
      </w:r>
      <w:r w:rsidR="004F2DE7" w:rsidRPr="00B0403D">
        <w:rPr>
          <w:rFonts w:ascii="Times New Roman" w:hAnsi="Times New Roman" w:cs="Times New Roman"/>
          <w:sz w:val="24"/>
          <w:szCs w:val="24"/>
        </w:rPr>
        <w:t xml:space="preserve"> the intra-specific competition coefficient is greater than the inter-specific competition coefficient, </w:t>
      </w:r>
      <w:r w:rsidR="004F2DE7">
        <w:rPr>
          <w:rFonts w:ascii="Times New Roman" w:hAnsi="Times New Roman" w:cs="Times New Roman"/>
          <w:sz w:val="24"/>
          <w:szCs w:val="24"/>
        </w:rPr>
        <w:t>decreasing</w:t>
      </w:r>
      <w:r w:rsidR="004F2DE7" w:rsidRPr="00B0403D">
        <w:rPr>
          <w:rFonts w:ascii="Times New Roman" w:hAnsi="Times New Roman" w:cs="Times New Roman"/>
          <w:sz w:val="24"/>
          <w:szCs w:val="24"/>
        </w:rPr>
        <w:t xml:space="preserve"> relative frequency of the focal species </w:t>
      </w:r>
      <w:proofErr w:type="spellStart"/>
      <w:r w:rsidR="004F2DE7" w:rsidRPr="008F5F30">
        <w:rPr>
          <w:rFonts w:ascii="Times New Roman" w:hAnsi="Times New Roman" w:cs="Times New Roman"/>
          <w:i/>
          <w:sz w:val="24"/>
          <w:szCs w:val="24"/>
        </w:rPr>
        <w:t>i</w:t>
      </w:r>
      <w:proofErr w:type="spellEnd"/>
      <w:r w:rsidR="004F2DE7" w:rsidRPr="00B0403D">
        <w:rPr>
          <w:rFonts w:ascii="Times New Roman" w:hAnsi="Times New Roman" w:cs="Times New Roman"/>
          <w:sz w:val="24"/>
          <w:szCs w:val="24"/>
        </w:rPr>
        <w:t xml:space="preserve"> </w:t>
      </w:r>
      <w:r w:rsidR="004F2DE7">
        <w:rPr>
          <w:rFonts w:ascii="Times New Roman" w:hAnsi="Times New Roman" w:cs="Times New Roman"/>
          <w:sz w:val="24"/>
          <w:szCs w:val="24"/>
        </w:rPr>
        <w:t>should increase</w:t>
      </w:r>
      <w:r w:rsidR="004F2DE7" w:rsidRPr="00B0403D">
        <w:rPr>
          <w:rFonts w:ascii="Times New Roman" w:hAnsi="Times New Roman" w:cs="Times New Roman"/>
          <w:sz w:val="24"/>
          <w:szCs w:val="24"/>
        </w:rPr>
        <w:t xml:space="preserve"> its own </w:t>
      </w:r>
      <w:r w:rsidR="004F2DE7" w:rsidRPr="008F5F30">
        <w:rPr>
          <w:rFonts w:ascii="Times New Roman" w:hAnsi="Times New Roman" w:cs="Times New Roman"/>
          <w:i/>
          <w:sz w:val="24"/>
          <w:szCs w:val="24"/>
        </w:rPr>
        <w:t xml:space="preserve">per capita </w:t>
      </w:r>
      <w:r w:rsidR="004F2DE7" w:rsidRPr="00B0403D">
        <w:rPr>
          <w:rFonts w:ascii="Times New Roman" w:hAnsi="Times New Roman" w:cs="Times New Roman"/>
          <w:sz w:val="24"/>
          <w:szCs w:val="24"/>
        </w:rPr>
        <w:t>growth rate.</w:t>
      </w:r>
      <w:r w:rsidR="004F2DE7">
        <w:rPr>
          <w:rFonts w:ascii="Times New Roman" w:hAnsi="Times New Roman" w:cs="Times New Roman"/>
          <w:sz w:val="24"/>
          <w:szCs w:val="24"/>
        </w:rPr>
        <w:t xml:space="preserve"> The frequency should thus be negative. On the other hand, </w:t>
      </w:r>
      <w:r w:rsidR="004F2DE7">
        <w:rPr>
          <w:rFonts w:ascii="Times New Roman" w:hAnsi="Times New Roman" w:cs="Times New Roman"/>
          <w:sz w:val="24"/>
          <w:szCs w:val="24"/>
        </w:rPr>
        <w:t xml:space="preserve">if inter-specific competition is greater, frequency dependency should be positive as the </w:t>
      </w:r>
      <w:r w:rsidR="004F2DE7" w:rsidRPr="008F5F30">
        <w:rPr>
          <w:rFonts w:ascii="Times New Roman" w:hAnsi="Times New Roman" w:cs="Times New Roman"/>
          <w:i/>
          <w:sz w:val="24"/>
          <w:szCs w:val="24"/>
        </w:rPr>
        <w:t>per capita</w:t>
      </w:r>
      <w:r w:rsidR="004F2DE7" w:rsidRPr="00B0403D">
        <w:rPr>
          <w:rFonts w:ascii="Times New Roman" w:hAnsi="Times New Roman" w:cs="Times New Roman"/>
          <w:sz w:val="24"/>
          <w:szCs w:val="24"/>
        </w:rPr>
        <w:t xml:space="preserve"> growth rate of </w:t>
      </w:r>
      <w:r w:rsidR="004F2DE7">
        <w:rPr>
          <w:rFonts w:ascii="Times New Roman" w:hAnsi="Times New Roman" w:cs="Times New Roman"/>
          <w:sz w:val="24"/>
          <w:szCs w:val="24"/>
        </w:rPr>
        <w:t>the</w:t>
      </w:r>
      <w:r w:rsidR="004F2DE7" w:rsidRPr="00B0403D">
        <w:rPr>
          <w:rFonts w:ascii="Times New Roman" w:hAnsi="Times New Roman" w:cs="Times New Roman"/>
          <w:sz w:val="24"/>
          <w:szCs w:val="24"/>
        </w:rPr>
        <w:t xml:space="preserve"> focal species </w:t>
      </w:r>
      <w:proofErr w:type="spellStart"/>
      <w:r w:rsidR="004F2DE7" w:rsidRPr="008F5F30">
        <w:rPr>
          <w:rFonts w:ascii="Times New Roman" w:hAnsi="Times New Roman" w:cs="Times New Roman"/>
          <w:i/>
          <w:sz w:val="24"/>
          <w:szCs w:val="24"/>
        </w:rPr>
        <w:t>i</w:t>
      </w:r>
      <w:proofErr w:type="spellEnd"/>
      <w:r w:rsidR="004F2DE7" w:rsidRPr="008F5F30">
        <w:rPr>
          <w:rFonts w:ascii="Times New Roman" w:hAnsi="Times New Roman" w:cs="Times New Roman"/>
          <w:sz w:val="24"/>
          <w:szCs w:val="24"/>
        </w:rPr>
        <w:t xml:space="preserve"> </w:t>
      </w:r>
      <w:r w:rsidR="004F2DE7">
        <w:rPr>
          <w:rFonts w:ascii="Times New Roman" w:hAnsi="Times New Roman" w:cs="Times New Roman"/>
          <w:sz w:val="24"/>
          <w:szCs w:val="24"/>
        </w:rPr>
        <w:t>increase with its own frequency.</w:t>
      </w:r>
      <w:r w:rsidR="004F2DE7">
        <w:rPr>
          <w:rFonts w:ascii="Times New Roman" w:hAnsi="Times New Roman" w:cs="Times New Roman"/>
          <w:sz w:val="24"/>
          <w:szCs w:val="24"/>
        </w:rPr>
        <w:t xml:space="preserve"> </w:t>
      </w:r>
      <w:r w:rsidR="004F2DE7" w:rsidRPr="00B0403D">
        <w:rPr>
          <w:rFonts w:ascii="Times New Roman" w:hAnsi="Times New Roman" w:cs="Times New Roman"/>
          <w:sz w:val="24"/>
          <w:szCs w:val="24"/>
        </w:rPr>
        <w:t xml:space="preserve">Given this rationale, we argue that negative frequency is to be expected when the focal species </w:t>
      </w:r>
      <w:proofErr w:type="spellStart"/>
      <w:r w:rsidR="004F2DE7" w:rsidRPr="008F5F30">
        <w:rPr>
          <w:rFonts w:ascii="Times New Roman" w:hAnsi="Times New Roman" w:cs="Times New Roman"/>
          <w:i/>
          <w:sz w:val="24"/>
          <w:szCs w:val="24"/>
        </w:rPr>
        <w:t>i</w:t>
      </w:r>
      <w:proofErr w:type="spellEnd"/>
      <w:r w:rsidR="004F2DE7" w:rsidRPr="00B0403D">
        <w:rPr>
          <w:rFonts w:ascii="Times New Roman" w:hAnsi="Times New Roman" w:cs="Times New Roman"/>
          <w:sz w:val="24"/>
          <w:szCs w:val="24"/>
        </w:rPr>
        <w:t xml:space="preserve"> limits itself more than it limits its competitor, i.e. intra-specific competition coefficient is greater than inter- specific competition coefficient. Therefore, </w:t>
      </w:r>
      <w:proofErr w:type="gramStart"/>
      <w:r w:rsidR="004F2DE7">
        <w:rPr>
          <w:rFonts w:ascii="Times New Roman" w:hAnsi="Times New Roman" w:cs="Times New Roman"/>
          <w:sz w:val="24"/>
          <w:szCs w:val="24"/>
        </w:rPr>
        <w:t>as long as</w:t>
      </w:r>
      <w:proofErr w:type="gramEnd"/>
      <w:r w:rsidR="004F2DE7">
        <w:rPr>
          <w:rFonts w:ascii="Times New Roman" w:hAnsi="Times New Roman" w:cs="Times New Roman"/>
          <w:sz w:val="24"/>
          <w:szCs w:val="24"/>
        </w:rPr>
        <w:t xml:space="preserve"> the </w:t>
      </w:r>
      <w:r w:rsidR="004F2DE7" w:rsidRPr="00B0403D">
        <w:rPr>
          <w:rFonts w:ascii="Times New Roman" w:hAnsi="Times New Roman" w:cs="Times New Roman"/>
          <w:sz w:val="24"/>
          <w:szCs w:val="24"/>
        </w:rPr>
        <w:t>frequency</w:t>
      </w:r>
      <w:r w:rsidR="004F2DE7">
        <w:rPr>
          <w:rFonts w:ascii="Times New Roman" w:hAnsi="Times New Roman" w:cs="Times New Roman"/>
          <w:sz w:val="24"/>
          <w:szCs w:val="24"/>
        </w:rPr>
        <w:t xml:space="preserve"> dependency is negative, species </w:t>
      </w:r>
      <w:r w:rsidR="004F2DE7" w:rsidRPr="00B0403D">
        <w:rPr>
          <w:rFonts w:ascii="Times New Roman" w:hAnsi="Times New Roman" w:cs="Times New Roman"/>
          <w:sz w:val="24"/>
          <w:szCs w:val="24"/>
        </w:rPr>
        <w:t xml:space="preserve">should </w:t>
      </w:r>
      <w:r w:rsidR="004F2DE7">
        <w:rPr>
          <w:rFonts w:ascii="Times New Roman" w:hAnsi="Times New Roman" w:cs="Times New Roman"/>
          <w:sz w:val="24"/>
          <w:szCs w:val="24"/>
        </w:rPr>
        <w:t xml:space="preserve">be </w:t>
      </w:r>
      <w:r w:rsidR="004F2DE7" w:rsidRPr="00B0403D">
        <w:rPr>
          <w:rFonts w:ascii="Times New Roman" w:hAnsi="Times New Roman" w:cs="Times New Roman"/>
          <w:sz w:val="24"/>
          <w:szCs w:val="24"/>
        </w:rPr>
        <w:t>guarantee</w:t>
      </w:r>
      <w:r w:rsidR="004F2DE7">
        <w:rPr>
          <w:rFonts w:ascii="Times New Roman" w:hAnsi="Times New Roman" w:cs="Times New Roman"/>
          <w:sz w:val="24"/>
          <w:szCs w:val="24"/>
        </w:rPr>
        <w:t>d to</w:t>
      </w:r>
      <w:r w:rsidR="004F2DE7" w:rsidRPr="00B0403D">
        <w:rPr>
          <w:rFonts w:ascii="Times New Roman" w:hAnsi="Times New Roman" w:cs="Times New Roman"/>
          <w:sz w:val="24"/>
          <w:szCs w:val="24"/>
        </w:rPr>
        <w:t xml:space="preserve"> stabl</w:t>
      </w:r>
      <w:r w:rsidR="004F2DE7">
        <w:rPr>
          <w:rFonts w:ascii="Times New Roman" w:hAnsi="Times New Roman" w:cs="Times New Roman"/>
          <w:sz w:val="24"/>
          <w:szCs w:val="24"/>
        </w:rPr>
        <w:t>y</w:t>
      </w:r>
      <w:r w:rsidR="004F2DE7" w:rsidRPr="00B0403D">
        <w:rPr>
          <w:rFonts w:ascii="Times New Roman" w:hAnsi="Times New Roman" w:cs="Times New Roman"/>
          <w:sz w:val="24"/>
          <w:szCs w:val="24"/>
        </w:rPr>
        <w:t xml:space="preserve"> coexistence.</w:t>
      </w:r>
      <w:r w:rsidR="006E6139">
        <w:rPr>
          <w:rFonts w:ascii="Times New Roman" w:hAnsi="Times New Roman" w:cs="Times New Roman"/>
          <w:sz w:val="24"/>
          <w:szCs w:val="24"/>
        </w:rPr>
        <w:t xml:space="preserve"> </w:t>
      </w:r>
      <w:r w:rsidR="006E6139" w:rsidRPr="006E6139">
        <w:rPr>
          <w:rFonts w:ascii="Times New Roman" w:hAnsi="Times New Roman" w:cs="Times New Roman"/>
          <w:sz w:val="24"/>
          <w:szCs w:val="24"/>
        </w:rPr>
        <w:t xml:space="preserve">Adler </w:t>
      </w:r>
      <w:r w:rsidR="006E6139" w:rsidRPr="006E6139">
        <w:rPr>
          <w:rFonts w:ascii="Times New Roman" w:hAnsi="Times New Roman" w:cs="Times New Roman"/>
          <w:i/>
          <w:sz w:val="24"/>
          <w:szCs w:val="24"/>
        </w:rPr>
        <w:t>et al</w:t>
      </w:r>
      <w:r w:rsidR="006E6139" w:rsidRPr="006E6139">
        <w:rPr>
          <w:rFonts w:ascii="Times New Roman" w:hAnsi="Times New Roman" w:cs="Times New Roman"/>
          <w:sz w:val="24"/>
          <w:szCs w:val="24"/>
        </w:rPr>
        <w:t xml:space="preserve"> 2007 show that if NFD is constant across all focal species’ frequency, this slope and the difference in intercepts can be used to estimate whether both species have a positive per capita growth rate when at rare. When this condition is satisfied, two species are mutually </w:t>
      </w:r>
      <w:proofErr w:type="spellStart"/>
      <w:r w:rsidR="006E6139" w:rsidRPr="006E6139">
        <w:rPr>
          <w:rFonts w:ascii="Times New Roman" w:hAnsi="Times New Roman" w:cs="Times New Roman"/>
          <w:sz w:val="24"/>
          <w:szCs w:val="24"/>
        </w:rPr>
        <w:t>invasible</w:t>
      </w:r>
      <w:proofErr w:type="spellEnd"/>
      <w:r w:rsidR="006E6139" w:rsidRPr="006E6139">
        <w:rPr>
          <w:rFonts w:ascii="Times New Roman" w:hAnsi="Times New Roman" w:cs="Times New Roman"/>
          <w:sz w:val="24"/>
          <w:szCs w:val="24"/>
        </w:rPr>
        <w:t xml:space="preserve"> and should coexist.</w:t>
      </w:r>
      <w:r w:rsidR="006E6139">
        <w:rPr>
          <w:color w:val="222222"/>
          <w:shd w:val="clear" w:color="auto" w:fill="FFFFFF"/>
        </w:rPr>
        <w:t> </w:t>
      </w:r>
    </w:p>
    <w:p w14:paraId="5DC24569" w14:textId="77777777" w:rsidR="006E6139" w:rsidRDefault="00E04F80" w:rsidP="00E04F80">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However, we argue that </w:t>
      </w:r>
      <w:r w:rsidR="006E6139">
        <w:rPr>
          <w:rFonts w:ascii="Times New Roman" w:hAnsi="Times New Roman" w:cs="Times New Roman"/>
          <w:sz w:val="24"/>
          <w:szCs w:val="24"/>
        </w:rPr>
        <w:t xml:space="preserve">there are two issues associated with the NFD method. First, </w:t>
      </w:r>
      <w:r w:rsidRPr="00B0403D">
        <w:rPr>
          <w:rFonts w:ascii="Times New Roman" w:hAnsi="Times New Roman" w:cs="Times New Roman"/>
          <w:sz w:val="24"/>
          <w:szCs w:val="24"/>
        </w:rPr>
        <w:t xml:space="preserve">the magnitude of negative frequency dependency (the slope) is not equivalent to either intra- or inter-specific competition coefficients </w:t>
      </w:r>
      <w:r>
        <w:rPr>
          <w:rFonts w:ascii="Times New Roman" w:hAnsi="Times New Roman" w:cs="Times New Roman"/>
          <w:sz w:val="24"/>
          <w:szCs w:val="24"/>
        </w:rPr>
        <w:t>but a rather complex combination between both</w:t>
      </w:r>
      <w:r w:rsidRPr="00B0403D">
        <w:rPr>
          <w:rFonts w:ascii="Times New Roman" w:hAnsi="Times New Roman" w:cs="Times New Roman"/>
          <w:sz w:val="24"/>
          <w:szCs w:val="24"/>
        </w:rPr>
        <w:t xml:space="preserve">. </w:t>
      </w:r>
      <w:r w:rsidR="006E6139">
        <w:rPr>
          <w:rFonts w:ascii="Times New Roman" w:hAnsi="Times New Roman" w:cs="Times New Roman"/>
          <w:sz w:val="24"/>
          <w:szCs w:val="24"/>
        </w:rPr>
        <w:t>Second, while</w:t>
      </w:r>
      <w:r w:rsidR="006E6139" w:rsidRPr="006E6139">
        <w:rPr>
          <w:rFonts w:ascii="Times New Roman" w:hAnsi="Times New Roman" w:cs="Times New Roman"/>
          <w:sz w:val="24"/>
          <w:szCs w:val="24"/>
        </w:rPr>
        <w:t xml:space="preserve"> th</w:t>
      </w:r>
      <w:r w:rsidR="006E6139">
        <w:rPr>
          <w:rFonts w:ascii="Times New Roman" w:hAnsi="Times New Roman" w:cs="Times New Roman"/>
          <w:sz w:val="24"/>
          <w:szCs w:val="24"/>
        </w:rPr>
        <w:t>e NFD</w:t>
      </w:r>
      <w:r w:rsidR="006E6139" w:rsidRPr="006E6139">
        <w:rPr>
          <w:rFonts w:ascii="Times New Roman" w:hAnsi="Times New Roman" w:cs="Times New Roman"/>
          <w:sz w:val="24"/>
          <w:szCs w:val="24"/>
        </w:rPr>
        <w:t xml:space="preserve"> method is consistent with Chesson’s requirement that coexisting species are mutually </w:t>
      </w:r>
      <w:proofErr w:type="spellStart"/>
      <w:r w:rsidR="006E6139" w:rsidRPr="006E6139">
        <w:rPr>
          <w:rFonts w:ascii="Times New Roman" w:hAnsi="Times New Roman" w:cs="Times New Roman"/>
          <w:sz w:val="24"/>
          <w:szCs w:val="24"/>
        </w:rPr>
        <w:t>invasible</w:t>
      </w:r>
      <w:proofErr w:type="spellEnd"/>
      <w:r w:rsidR="006E6139" w:rsidRPr="006E6139">
        <w:rPr>
          <w:rFonts w:ascii="Times New Roman" w:hAnsi="Times New Roman" w:cs="Times New Roman"/>
          <w:sz w:val="24"/>
          <w:szCs w:val="24"/>
        </w:rPr>
        <w:t xml:space="preserve">, we argue that the assumption that NFD is constant across frequencies is problematic in practice. </w:t>
      </w:r>
    </w:p>
    <w:p w14:paraId="2100348F" w14:textId="4209CA4D" w:rsidR="006E6139" w:rsidRDefault="006E6139" w:rsidP="006E6139">
      <w:pPr>
        <w:pStyle w:val="Normal1"/>
        <w:spacing w:line="360" w:lineRule="auto"/>
        <w:ind w:left="720" w:firstLine="720"/>
        <w:rPr>
          <w:rFonts w:ascii="Times New Roman" w:hAnsi="Times New Roman" w:cs="Times New Roman"/>
          <w:sz w:val="24"/>
          <w:szCs w:val="24"/>
        </w:rPr>
      </w:pPr>
      <w:r>
        <w:rPr>
          <w:rFonts w:ascii="Times New Roman" w:hAnsi="Times New Roman" w:cs="Times New Roman"/>
          <w:sz w:val="24"/>
          <w:szCs w:val="24"/>
        </w:rPr>
        <w:t xml:space="preserve">First, to show that NFD slope is a complex combination of intra- and inter specific competition coefficients, we attempt to calculate the NFD slope based on the </w:t>
      </w:r>
      <w:proofErr w:type="spellStart"/>
      <w:r w:rsidRPr="00B0403D">
        <w:rPr>
          <w:rFonts w:ascii="Times New Roman" w:hAnsi="Times New Roman" w:cs="Times New Roman"/>
          <w:sz w:val="24"/>
          <w:szCs w:val="24"/>
        </w:rPr>
        <w:t>the</w:t>
      </w:r>
      <w:proofErr w:type="spellEnd"/>
      <w:r w:rsidRPr="00B0403D">
        <w:rPr>
          <w:rFonts w:ascii="Times New Roman" w:hAnsi="Times New Roman" w:cs="Times New Roman"/>
          <w:sz w:val="24"/>
          <w:szCs w:val="24"/>
        </w:rPr>
        <w:t xml:space="preserv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model</w:t>
      </w:r>
      <w:r>
        <w:rPr>
          <w:rFonts w:ascii="Times New Roman" w:hAnsi="Times New Roman" w:cs="Times New Roman"/>
          <w:sz w:val="24"/>
          <w:szCs w:val="24"/>
        </w:rPr>
        <w:t xml:space="preserve">. Conceptually, when </w:t>
      </w:r>
      <w:r w:rsidRPr="00B0403D">
        <w:rPr>
          <w:rFonts w:ascii="Times New Roman" w:hAnsi="Times New Roman" w:cs="Times New Roman"/>
          <w:sz w:val="24"/>
          <w:szCs w:val="24"/>
        </w:rPr>
        <w:t xml:space="preserve">the per capita growth rate is being plotted against the frequency of the focal species, </w:t>
      </w:r>
      <w:r>
        <w:rPr>
          <w:rFonts w:ascii="Times New Roman" w:hAnsi="Times New Roman" w:cs="Times New Roman"/>
          <w:sz w:val="24"/>
          <w:szCs w:val="24"/>
        </w:rPr>
        <w:t>the NFD slope</w:t>
      </w:r>
      <w:r w:rsidRPr="00B0403D">
        <w:rPr>
          <w:rFonts w:ascii="Times New Roman" w:hAnsi="Times New Roman" w:cs="Times New Roman"/>
          <w:sz w:val="24"/>
          <w:szCs w:val="24"/>
        </w:rPr>
        <w:t xml:space="preserve"> is actually </w:t>
      </w:r>
      <w:proofErr w:type="gramStart"/>
      <w:r w:rsidRPr="00B0403D">
        <w:rPr>
          <w:rFonts w:ascii="Times New Roman" w:hAnsi="Times New Roman" w:cs="Times New Roman"/>
          <w:sz w:val="24"/>
          <w:szCs w:val="24"/>
        </w:rPr>
        <w:t>the ”per</w:t>
      </w:r>
      <w:proofErr w:type="gramEnd"/>
      <w:r w:rsidRPr="00B0403D">
        <w:rPr>
          <w:rFonts w:ascii="Times New Roman" w:hAnsi="Times New Roman" w:cs="Times New Roman"/>
          <w:sz w:val="24"/>
          <w:szCs w:val="24"/>
        </w:rPr>
        <w:t xml:space="preserve"> %” impact on the per capita growth rate.</w:t>
      </w:r>
      <w:r>
        <w:rPr>
          <w:rFonts w:ascii="Times New Roman" w:hAnsi="Times New Roman" w:cs="Times New Roman"/>
          <w:sz w:val="24"/>
          <w:szCs w:val="24"/>
        </w:rPr>
        <w:t xml:space="preserve"> </w:t>
      </w:r>
      <w:r w:rsidRPr="00B0403D">
        <w:rPr>
          <w:rFonts w:ascii="Times New Roman" w:hAnsi="Times New Roman" w:cs="Times New Roman"/>
          <w:sz w:val="24"/>
          <w:szCs w:val="24"/>
        </w:rPr>
        <w:t>To show that negative frequency dependency (NFD) metrics cannot be used directly to measure competition coefficients (</w:t>
      </w:r>
      <w:r w:rsidRPr="00D07EFB">
        <w:rPr>
          <w:rFonts w:ascii="Times New Roman" w:hAnsi="Times New Roman" w:cs="Times New Roman"/>
          <w:i/>
          <w:sz w:val="24"/>
          <w:szCs w:val="24"/>
        </w:rPr>
        <w:t>α</w:t>
      </w:r>
      <w:r w:rsidRPr="00B0403D">
        <w:rPr>
          <w:rFonts w:ascii="Times New Roman" w:hAnsi="Times New Roman" w:cs="Times New Roman"/>
          <w:sz w:val="24"/>
          <w:szCs w:val="24"/>
        </w:rPr>
        <w:t xml:space="preserve">), we attempt to derive the NFD metrics from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w:t>
      </w:r>
      <w:r>
        <w:rPr>
          <w:rFonts w:ascii="Times New Roman" w:hAnsi="Times New Roman" w:cs="Times New Roman"/>
          <w:sz w:val="24"/>
          <w:szCs w:val="24"/>
        </w:rPr>
        <w:t>l</w:t>
      </w:r>
      <w:r w:rsidRPr="00B0403D">
        <w:rPr>
          <w:rFonts w:ascii="Times New Roman" w:hAnsi="Times New Roman" w:cs="Times New Roman"/>
          <w:sz w:val="24"/>
          <w:szCs w:val="24"/>
        </w:rPr>
        <w:t xml:space="preserve">. We found that, the NFD metrics cannot be readily derived from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model without making further assumptions. </w:t>
      </w:r>
      <w:r>
        <w:rPr>
          <w:rFonts w:ascii="Times New Roman" w:hAnsi="Times New Roman" w:cs="Times New Roman"/>
          <w:sz w:val="24"/>
          <w:szCs w:val="24"/>
        </w:rPr>
        <w:t xml:space="preserve">First, there is only density term but no frequency term in the </w:t>
      </w:r>
      <w:proofErr w:type="spellStart"/>
      <w:r>
        <w:rPr>
          <w:rFonts w:ascii="Times New Roman" w:hAnsi="Times New Roman" w:cs="Times New Roman"/>
          <w:sz w:val="24"/>
          <w:szCs w:val="24"/>
        </w:rPr>
        <w:t>Lotka</w:t>
      </w:r>
      <w:proofErr w:type="spellEnd"/>
      <w:r>
        <w:rPr>
          <w:rFonts w:ascii="Times New Roman" w:hAnsi="Times New Roman" w:cs="Times New Roman"/>
          <w:sz w:val="24"/>
          <w:szCs w:val="24"/>
        </w:rPr>
        <w:t xml:space="preserve">-Volterra </w:t>
      </w:r>
      <w:r>
        <w:rPr>
          <w:rFonts w:ascii="Times New Roman" w:hAnsi="Times New Roman" w:cs="Times New Roman"/>
          <w:sz w:val="24"/>
          <w:szCs w:val="24"/>
        </w:rPr>
        <w:lastRenderedPageBreak/>
        <w:t>model. O</w:t>
      </w:r>
      <w:r w:rsidRPr="00B0403D">
        <w:rPr>
          <w:rFonts w:ascii="Times New Roman" w:hAnsi="Times New Roman" w:cs="Times New Roman"/>
          <w:sz w:val="24"/>
          <w:szCs w:val="24"/>
        </w:rPr>
        <w:t>nly when the community density is fixed,</w:t>
      </w:r>
      <w:r>
        <w:rPr>
          <w:rFonts w:ascii="Times New Roman" w:hAnsi="Times New Roman" w:cs="Times New Roman"/>
          <w:sz w:val="24"/>
          <w:szCs w:val="24"/>
        </w:rPr>
        <w:t xml:space="preserve"> the density dependency, </w:t>
      </w:r>
      <w:r w:rsidRPr="00D07EFB">
        <w:rPr>
          <w:rFonts w:ascii="Times New Roman" w:hAnsi="Times New Roman" w:cs="Times New Roman"/>
          <w:i/>
          <w:sz w:val="24"/>
          <w:szCs w:val="24"/>
        </w:rPr>
        <w:t>α</w:t>
      </w:r>
      <w:proofErr w:type="spellStart"/>
      <w:r w:rsidRPr="00D07EFB">
        <w:rPr>
          <w:rFonts w:ascii="Times New Roman" w:hAnsi="Times New Roman" w:cs="Times New Roman"/>
          <w:i/>
          <w:sz w:val="24"/>
          <w:szCs w:val="24"/>
          <w:vertAlign w:val="subscript"/>
        </w:rPr>
        <w:t>ij</w:t>
      </w:r>
      <w:proofErr w:type="spellEnd"/>
      <w:r>
        <w:rPr>
          <w:rFonts w:ascii="Times New Roman" w:hAnsi="Times New Roman" w:cs="Times New Roman"/>
          <w:sz w:val="24"/>
          <w:szCs w:val="24"/>
        </w:rPr>
        <w:t xml:space="preserve">, is </w:t>
      </w:r>
      <w:r w:rsidRPr="00B0403D">
        <w:rPr>
          <w:rFonts w:ascii="Times New Roman" w:hAnsi="Times New Roman" w:cs="Times New Roman"/>
          <w:sz w:val="24"/>
          <w:szCs w:val="24"/>
        </w:rPr>
        <w:t>equivalent to density dependency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"ITEM-1", "issue" : "2", "issued" : { "date-parts" : [ [ "2007" ] ] }, "page" : "95-104", "title" : "A niche for neutrality", "type" : "article-journal", "volume" : "10" }, "uris" : [ "http://www.mendeley.com/documents/?uuid=f7435c58-dc04-48a8-be78-7623cb492860" ] } ], "mendeley" : { "formattedCitation" : "(Adler et al. 2007)", "plainTextFormattedCitation" : "(Adler et al. 2007)", "previouslyFormattedCitation" : "(Adler et al. 2007)" }, "properties" : { "noteIndex" : 0 }, "schema" : "https://github.com/citation-style-language/schema/raw/master/csl-citation.json" }</w:instrText>
      </w:r>
      <w:r>
        <w:rPr>
          <w:rFonts w:ascii="Times New Roman" w:hAnsi="Times New Roman" w:cs="Times New Roman"/>
          <w:sz w:val="24"/>
          <w:szCs w:val="24"/>
        </w:rPr>
        <w:fldChar w:fldCharType="separate"/>
      </w:r>
      <w:r w:rsidRPr="001C2A2C">
        <w:rPr>
          <w:rFonts w:ascii="Times New Roman" w:hAnsi="Times New Roman" w:cs="Times New Roman"/>
          <w:noProof/>
          <w:sz w:val="24"/>
          <w:szCs w:val="24"/>
        </w:rPr>
        <w:t>(Adler et al. 2007)</w:t>
      </w:r>
      <w:r>
        <w:rPr>
          <w:rFonts w:ascii="Times New Roman" w:hAnsi="Times New Roman" w:cs="Times New Roman"/>
          <w:sz w:val="24"/>
          <w:szCs w:val="24"/>
        </w:rPr>
        <w:fldChar w:fldCharType="end"/>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In addition, since the density dependency, </w:t>
      </w:r>
      <w:r w:rsidRPr="00D07EFB">
        <w:rPr>
          <w:rFonts w:ascii="Times New Roman" w:hAnsi="Times New Roman" w:cs="Times New Roman"/>
          <w:i/>
          <w:sz w:val="24"/>
          <w:szCs w:val="24"/>
        </w:rPr>
        <w:t>α</w:t>
      </w:r>
      <w:proofErr w:type="spellStart"/>
      <w:r w:rsidRPr="00D07EFB">
        <w:rPr>
          <w:rFonts w:ascii="Times New Roman" w:hAnsi="Times New Roman" w:cs="Times New Roman"/>
          <w:i/>
          <w:sz w:val="24"/>
          <w:szCs w:val="24"/>
          <w:vertAlign w:val="subscript"/>
        </w:rPr>
        <w:t>ij</w:t>
      </w:r>
      <w:proofErr w:type="spellEnd"/>
      <w:r>
        <w:rPr>
          <w:rFonts w:ascii="Times New Roman" w:hAnsi="Times New Roman" w:cs="Times New Roman"/>
          <w:sz w:val="24"/>
          <w:szCs w:val="24"/>
        </w:rPr>
        <w:t xml:space="preserve">, is modeled in </w:t>
      </w:r>
      <w:r w:rsidRPr="00D07EFB">
        <w:rPr>
          <w:rFonts w:ascii="Times New Roman" w:hAnsi="Times New Roman" w:cs="Times New Roman"/>
          <w:i/>
          <w:sz w:val="24"/>
          <w:szCs w:val="24"/>
        </w:rPr>
        <w:t>per capita</w:t>
      </w:r>
      <w:r>
        <w:rPr>
          <w:rFonts w:ascii="Times New Roman" w:hAnsi="Times New Roman" w:cs="Times New Roman"/>
          <w:sz w:val="24"/>
          <w:szCs w:val="24"/>
        </w:rPr>
        <w:t xml:space="preserve"> fashion, one-to-one conversion between the focal species </w:t>
      </w:r>
      <w:proofErr w:type="spellStart"/>
      <w:r w:rsidRPr="00D07EFB">
        <w:rPr>
          <w:rFonts w:ascii="Times New Roman" w:hAnsi="Times New Roman" w:cs="Times New Roman"/>
          <w:i/>
          <w:sz w:val="24"/>
          <w:szCs w:val="24"/>
        </w:rPr>
        <w:t>i</w:t>
      </w:r>
      <w:proofErr w:type="spellEnd"/>
      <w:r>
        <w:rPr>
          <w:rFonts w:ascii="Times New Roman" w:hAnsi="Times New Roman" w:cs="Times New Roman"/>
          <w:sz w:val="24"/>
          <w:szCs w:val="24"/>
        </w:rPr>
        <w:t xml:space="preserve"> and its competitor also needs to be assumed. </w:t>
      </w:r>
      <w:r w:rsidRPr="00B0403D">
        <w:rPr>
          <w:rFonts w:ascii="Times New Roman" w:hAnsi="Times New Roman" w:cs="Times New Roman"/>
          <w:sz w:val="24"/>
          <w:szCs w:val="24"/>
        </w:rPr>
        <w:t xml:space="preserve">By doing so,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competition model can be rewritten as followed.</w:t>
      </w:r>
    </w:p>
    <w:p w14:paraId="1FED07D3" w14:textId="77777777" w:rsidR="006E6139" w:rsidRDefault="006E6139" w:rsidP="006E6139">
      <w:pPr>
        <w:pStyle w:val="Normal1"/>
        <w:tabs>
          <w:tab w:val="left" w:pos="8820"/>
        </w:tabs>
        <w:spacing w:line="360" w:lineRule="auto"/>
        <w:ind w:firstLine="72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B-</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e>
                </m:d>
                <m:ctrlPr>
                  <w:rPr>
                    <w:rFonts w:ascii="Cambria Math" w:eastAsia="Arial" w:hAnsi="Cambria Math" w:cs="Times New Roman"/>
                    <w:i/>
                    <w:sz w:val="24"/>
                    <w:szCs w:val="24"/>
                  </w:rPr>
                </m:ctrlPr>
              </m:e>
            </m:nary>
          </m:e>
        </m:d>
      </m:oMath>
      <w:r>
        <w:rPr>
          <w:rFonts w:ascii="Times New Roman" w:hAnsi="Times New Roman" w:cs="Times New Roman"/>
          <w:sz w:val="24"/>
          <w:szCs w:val="24"/>
        </w:rPr>
        <w:tab/>
        <w:t>(2)</w:t>
      </w:r>
    </w:p>
    <w:p w14:paraId="6351F421" w14:textId="77777777" w:rsidR="006E6139" w:rsidRDefault="006E6139" w:rsidP="006E6139">
      <w:pPr>
        <w:pStyle w:val="Normal1"/>
        <w:tabs>
          <w:tab w:val="left" w:pos="1440"/>
        </w:tabs>
        <w:spacing w:line="360" w:lineRule="auto"/>
        <w:ind w:left="720"/>
        <w:rPr>
          <w:rFonts w:ascii="Times New Roman" w:hAnsi="Times New Roman" w:cs="Times New Roman"/>
          <w:sz w:val="24"/>
          <w:szCs w:val="24"/>
        </w:rPr>
      </w:pPr>
      <w:r w:rsidRPr="00B0403D">
        <w:rPr>
          <w:rFonts w:ascii="Times New Roman" w:hAnsi="Times New Roman" w:cs="Times New Roman"/>
          <w:sz w:val="24"/>
          <w:szCs w:val="24"/>
        </w:rPr>
        <w:t>In eq</w:t>
      </w:r>
      <w:r>
        <w:rPr>
          <w:rFonts w:ascii="Times New Roman" w:hAnsi="Times New Roman" w:cs="Times New Roman"/>
          <w:sz w:val="24"/>
          <w:szCs w:val="24"/>
        </w:rPr>
        <w:t>uation</w:t>
      </w:r>
      <w:r w:rsidRPr="00B0403D">
        <w:rPr>
          <w:rFonts w:ascii="Times New Roman" w:hAnsi="Times New Roman" w:cs="Times New Roman"/>
          <w:sz w:val="24"/>
          <w:szCs w:val="24"/>
        </w:rPr>
        <w:t xml:space="preserve"> </w:t>
      </w:r>
      <w:r>
        <w:rPr>
          <w:rFonts w:ascii="Times New Roman" w:hAnsi="Times New Roman" w:cs="Times New Roman"/>
          <w:sz w:val="24"/>
          <w:szCs w:val="24"/>
        </w:rPr>
        <w:t>2</w:t>
      </w:r>
      <w:r w:rsidRPr="00B0403D">
        <w:rPr>
          <w:rFonts w:ascii="Times New Roman" w:hAnsi="Times New Roman" w:cs="Times New Roman"/>
          <w:sz w:val="24"/>
          <w:szCs w:val="24"/>
        </w:rPr>
        <w:t xml:space="preserve">,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the fixed community density and one unit decrease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will lead to one unit increase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j</w:t>
      </w:r>
      <w:r w:rsidRPr="00B0403D">
        <w:rPr>
          <w:rFonts w:ascii="Times New Roman" w:hAnsi="Times New Roman" w:cs="Times New Roman"/>
          <w:sz w:val="24"/>
          <w:szCs w:val="24"/>
        </w:rPr>
        <w:t xml:space="preserve">. Note that this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an arbitrarily defined constant describing a fixed community density and has nothing do to with the equilibrium of any of the species. To calculate the negative frequency dependency (NFD) metrics, we take derivative of equation 6 in terms of Ni/B.</w:t>
      </w:r>
    </w:p>
    <w:p w14:paraId="5A0F84F5" w14:textId="77777777" w:rsidR="006E6139" w:rsidRDefault="006E6139" w:rsidP="006E6139">
      <w:pPr>
        <w:pStyle w:val="Normal1"/>
        <w:tabs>
          <w:tab w:val="left" w:pos="1440"/>
          <w:tab w:val="left" w:pos="8820"/>
        </w:tabs>
        <w:spacing w:line="360" w:lineRule="auto"/>
        <w:ind w:left="720"/>
        <w:rPr>
          <w:rFonts w:ascii="Times New Roman" w:hAnsi="Times New Roman" w:cs="Times New Roman"/>
          <w:sz w:val="24"/>
          <w:szCs w:val="24"/>
        </w:rPr>
      </w:pPr>
      <m:oMath>
        <m:r>
          <w:rPr>
            <w:rFonts w:ascii="Cambria Math" w:hAnsi="Cambria Math" w:cs="Times New Roman"/>
            <w:sz w:val="24"/>
            <w:szCs w:val="24"/>
          </w:rPr>
          <m:t>NFD</m:t>
        </m:r>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e>
        </m:d>
      </m:oMath>
      <w:r>
        <w:rPr>
          <w:rFonts w:ascii="Times New Roman" w:hAnsi="Times New Roman" w:cs="Times New Roman"/>
          <w:sz w:val="24"/>
          <w:szCs w:val="24"/>
        </w:rPr>
        <w:tab/>
        <w:t>(3)</w:t>
      </w:r>
    </w:p>
    <w:p w14:paraId="206C8538" w14:textId="77777777" w:rsidR="006E6139" w:rsidRPr="00B0403D" w:rsidRDefault="006E6139" w:rsidP="006E6139">
      <w:pPr>
        <w:pStyle w:val="Normal1"/>
        <w:tabs>
          <w:tab w:val="left" w:pos="1440"/>
          <w:tab w:val="left" w:pos="8820"/>
        </w:tabs>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Pr="00B0403D">
        <w:rPr>
          <w:rFonts w:ascii="Times New Roman" w:hAnsi="Times New Roman" w:cs="Times New Roman"/>
          <w:sz w:val="24"/>
          <w:szCs w:val="24"/>
        </w:rPr>
        <w:t xml:space="preserve">This equation </w:t>
      </w:r>
      <w:r>
        <w:rPr>
          <w:rFonts w:ascii="Times New Roman" w:hAnsi="Times New Roman" w:cs="Times New Roman"/>
          <w:sz w:val="24"/>
          <w:szCs w:val="24"/>
        </w:rPr>
        <w:t>3</w:t>
      </w:r>
      <w:r w:rsidRPr="00B0403D">
        <w:rPr>
          <w:rFonts w:ascii="Times New Roman" w:hAnsi="Times New Roman" w:cs="Times New Roman"/>
          <w:sz w:val="24"/>
          <w:szCs w:val="24"/>
        </w:rPr>
        <w:t xml:space="preserve"> describe the change of species </w:t>
      </w:r>
      <w:r w:rsidRPr="00CE29AE">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with respective to the change of its own frequency in a community (Fig. </w:t>
      </w:r>
      <w:r>
        <w:rPr>
          <w:rFonts w:ascii="Times New Roman" w:hAnsi="Times New Roman" w:cs="Times New Roman"/>
          <w:sz w:val="24"/>
          <w:szCs w:val="24"/>
        </w:rPr>
        <w:t>1</w:t>
      </w:r>
      <w:r w:rsidRPr="00B0403D">
        <w:rPr>
          <w:rFonts w:ascii="Times New Roman" w:hAnsi="Times New Roman" w:cs="Times New Roman"/>
          <w:sz w:val="24"/>
          <w:szCs w:val="24"/>
        </w:rPr>
        <w:t xml:space="preserve">). From equation </w:t>
      </w:r>
      <w:r>
        <w:rPr>
          <w:rFonts w:ascii="Times New Roman" w:hAnsi="Times New Roman" w:cs="Times New Roman"/>
          <w:sz w:val="24"/>
          <w:szCs w:val="24"/>
        </w:rPr>
        <w:t>3</w:t>
      </w:r>
      <w:r w:rsidRPr="00B0403D">
        <w:rPr>
          <w:rFonts w:ascii="Times New Roman" w:hAnsi="Times New Roman" w:cs="Times New Roman"/>
          <w:sz w:val="24"/>
          <w:szCs w:val="24"/>
        </w:rPr>
        <w:t xml:space="preserve"> the NFD depends on a combination of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t>
      </w:r>
      <w:proofErr w:type="spellStart"/>
      <w:r w:rsidRPr="00CE29AE">
        <w:rPr>
          <w:rFonts w:ascii="Times New Roman" w:hAnsi="Times New Roman" w:cs="Times New Roman"/>
          <w:i/>
          <w:sz w:val="24"/>
          <w:szCs w:val="24"/>
        </w:rPr>
        <w:t>r</w:t>
      </w:r>
      <w:r w:rsidRPr="00CE29AE">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and the fixed community density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in addition to the intra- and inter-specific competition coefficients. From this equation, we first see that NFD is negative </w:t>
      </w:r>
      <w:proofErr w:type="gramStart"/>
      <w:r w:rsidRPr="00B0403D">
        <w:rPr>
          <w:rFonts w:ascii="Times New Roman" w:hAnsi="Times New Roman" w:cs="Times New Roman"/>
          <w:sz w:val="24"/>
          <w:szCs w:val="24"/>
        </w:rPr>
        <w:t>as long as</w:t>
      </w:r>
      <w:proofErr w:type="gramEnd"/>
      <w:r w:rsidRPr="00B0403D">
        <w:rPr>
          <w:rFonts w:ascii="Times New Roman" w:hAnsi="Times New Roman" w:cs="Times New Roman"/>
          <w:sz w:val="24"/>
          <w:szCs w:val="24"/>
        </w:rPr>
        <w:t xml:space="preserve"> the intra-specific competition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ii</w:t>
      </w:r>
      <w:r w:rsidRPr="00B0403D">
        <w:rPr>
          <w:rFonts w:ascii="Times New Roman" w:hAnsi="Times New Roman" w:cs="Times New Roman"/>
          <w:sz w:val="24"/>
          <w:szCs w:val="24"/>
        </w:rPr>
        <w:t>) is greater than the inter-specific competition (</w:t>
      </w:r>
      <w:r w:rsidRPr="00CE29AE">
        <w:rPr>
          <w:rFonts w:ascii="Times New Roman" w:hAnsi="Times New Roman" w:cs="Times New Roman"/>
          <w:i/>
          <w:sz w:val="24"/>
          <w:szCs w:val="24"/>
        </w:rPr>
        <w:t>α</w:t>
      </w:r>
      <w:proofErr w:type="spellStart"/>
      <w:r w:rsidRPr="00CE29AE">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Additionally, higher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a species and higher community density (e.g. in the later more mature stage of the community) would lead one to estimate stronger frequency dependency (Fig. </w:t>
      </w:r>
      <w:r>
        <w:rPr>
          <w:rFonts w:ascii="Times New Roman" w:hAnsi="Times New Roman" w:cs="Times New Roman"/>
          <w:sz w:val="24"/>
          <w:szCs w:val="24"/>
        </w:rPr>
        <w:t>1</w:t>
      </w:r>
      <w:r w:rsidRPr="00B0403D">
        <w:rPr>
          <w:rFonts w:ascii="Times New Roman" w:hAnsi="Times New Roman" w:cs="Times New Roman"/>
          <w:sz w:val="24"/>
          <w:szCs w:val="24"/>
        </w:rPr>
        <w:t>). Most importantly, although NFD metrics has been used to estimate species coexistence empirically for annual plant communities (e.g. Godoy et al. 2014), NFD should be interpreted with caution as it is related but not equivalent to the competition coefficients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i</w:t>
      </w:r>
      <w:r w:rsidRPr="00CE29AE">
        <w:rPr>
          <w:rFonts w:ascii="Times New Roman" w:hAnsi="Times New Roman" w:cs="Times New Roman"/>
          <w:sz w:val="24"/>
          <w:szCs w:val="24"/>
        </w:rPr>
        <w:t xml:space="preserve"> and </w:t>
      </w:r>
      <w:r w:rsidRPr="00CE29AE">
        <w:rPr>
          <w:rFonts w:ascii="Times New Roman" w:hAnsi="Times New Roman" w:cs="Times New Roman"/>
          <w:i/>
          <w:sz w:val="24"/>
          <w:szCs w:val="24"/>
        </w:rPr>
        <w:t>α</w:t>
      </w:r>
      <w:proofErr w:type="spellStart"/>
      <w:r w:rsidRPr="00CE29AE">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and thus should not be directly used to calculate ND and RFD, and to predict species coexistence.</w:t>
      </w:r>
    </w:p>
    <w:p w14:paraId="0EBF1E76" w14:textId="49F76EA8" w:rsidR="006E6139" w:rsidRDefault="006E6139" w:rsidP="00E04F80">
      <w:pPr>
        <w:pStyle w:val="Normal1"/>
        <w:spacing w:line="360" w:lineRule="auto"/>
        <w:ind w:left="720" w:firstLine="720"/>
        <w:rPr>
          <w:rFonts w:ascii="Times New Roman" w:hAnsi="Times New Roman" w:cs="Times New Roman"/>
          <w:sz w:val="24"/>
          <w:szCs w:val="24"/>
        </w:rPr>
      </w:pPr>
      <w:r>
        <w:rPr>
          <w:rFonts w:ascii="Times New Roman" w:hAnsi="Times New Roman" w:cs="Times New Roman"/>
          <w:sz w:val="24"/>
          <w:szCs w:val="24"/>
        </w:rPr>
        <w:t>Second,</w:t>
      </w:r>
      <w:r w:rsidR="005629D3">
        <w:rPr>
          <w:rFonts w:ascii="Times New Roman" w:hAnsi="Times New Roman" w:cs="Times New Roman"/>
          <w:sz w:val="24"/>
          <w:szCs w:val="24"/>
        </w:rPr>
        <w:t xml:space="preserve"> in practice, </w:t>
      </w:r>
      <w:r w:rsidR="005629D3">
        <w:rPr>
          <w:rFonts w:ascii="Times New Roman" w:hAnsi="Times New Roman" w:cs="Times New Roman"/>
          <w:sz w:val="24"/>
          <w:szCs w:val="24"/>
        </w:rPr>
        <w:t>intra- and inter specific competition coefficients</w:t>
      </w:r>
      <w:r w:rsidR="005629D3">
        <w:rPr>
          <w:rFonts w:ascii="Times New Roman" w:hAnsi="Times New Roman" w:cs="Times New Roman"/>
          <w:sz w:val="24"/>
          <w:szCs w:val="24"/>
        </w:rPr>
        <w:t xml:space="preserve"> do not necessarily be constant</w:t>
      </w:r>
      <w:bookmarkStart w:id="0" w:name="_GoBack"/>
      <w:bookmarkEnd w:id="0"/>
      <w:r w:rsidR="005629D3">
        <w:rPr>
          <w:rFonts w:ascii="Times New Roman" w:hAnsi="Times New Roman" w:cs="Times New Roman"/>
          <w:sz w:val="24"/>
          <w:szCs w:val="24"/>
        </w:rPr>
        <w:t xml:space="preserve"> so that </w:t>
      </w:r>
      <w:r>
        <w:rPr>
          <w:rFonts w:ascii="Times New Roman" w:hAnsi="Times New Roman" w:cs="Times New Roman"/>
          <w:sz w:val="24"/>
          <w:szCs w:val="24"/>
        </w:rPr>
        <w:t xml:space="preserve">the </w:t>
      </w:r>
      <w:r w:rsidR="005629D3" w:rsidRPr="006E6139">
        <w:rPr>
          <w:rFonts w:ascii="Times New Roman" w:hAnsi="Times New Roman" w:cs="Times New Roman"/>
          <w:sz w:val="24"/>
          <w:szCs w:val="24"/>
        </w:rPr>
        <w:t xml:space="preserve">NFD </w:t>
      </w:r>
      <w:r w:rsidR="005629D3">
        <w:rPr>
          <w:rFonts w:ascii="Times New Roman" w:hAnsi="Times New Roman" w:cs="Times New Roman"/>
          <w:sz w:val="24"/>
          <w:szCs w:val="24"/>
        </w:rPr>
        <w:t>might</w:t>
      </w:r>
      <w:r w:rsidR="005629D3" w:rsidRPr="006E6139">
        <w:rPr>
          <w:rFonts w:ascii="Times New Roman" w:hAnsi="Times New Roman" w:cs="Times New Roman"/>
          <w:sz w:val="24"/>
          <w:szCs w:val="24"/>
        </w:rPr>
        <w:t xml:space="preserve"> </w:t>
      </w:r>
      <w:r w:rsidR="005629D3">
        <w:rPr>
          <w:rFonts w:ascii="Times New Roman" w:hAnsi="Times New Roman" w:cs="Times New Roman"/>
          <w:sz w:val="24"/>
          <w:szCs w:val="24"/>
        </w:rPr>
        <w:t xml:space="preserve">not be </w:t>
      </w:r>
      <w:r w:rsidR="005629D3" w:rsidRPr="006E6139">
        <w:rPr>
          <w:rFonts w:ascii="Times New Roman" w:hAnsi="Times New Roman" w:cs="Times New Roman"/>
          <w:sz w:val="24"/>
          <w:szCs w:val="24"/>
        </w:rPr>
        <w:t>constant across frequencies</w:t>
      </w:r>
      <w:r w:rsidR="005629D3">
        <w:rPr>
          <w:rFonts w:ascii="Times New Roman" w:hAnsi="Times New Roman" w:cs="Times New Roman"/>
          <w:sz w:val="24"/>
          <w:szCs w:val="24"/>
        </w:rPr>
        <w:t xml:space="preserve"> of the focal species. To demonstrate that non-consistent</w:t>
      </w:r>
      <w:r w:rsidR="005629D3">
        <w:rPr>
          <w:rFonts w:ascii="Times New Roman" w:hAnsi="Times New Roman" w:cs="Times New Roman"/>
          <w:sz w:val="24"/>
          <w:szCs w:val="24"/>
        </w:rPr>
        <w:t xml:space="preserve"> intra- and inter specific competition coefficients </w:t>
      </w:r>
      <w:r w:rsidR="005629D3">
        <w:rPr>
          <w:rFonts w:ascii="Times New Roman" w:hAnsi="Times New Roman" w:cs="Times New Roman"/>
          <w:sz w:val="24"/>
          <w:szCs w:val="24"/>
        </w:rPr>
        <w:t xml:space="preserve">can lead </w:t>
      </w:r>
      <w:proofErr w:type="gramStart"/>
      <w:r w:rsidR="005629D3">
        <w:rPr>
          <w:rFonts w:ascii="Times New Roman" w:hAnsi="Times New Roman" w:cs="Times New Roman"/>
          <w:sz w:val="24"/>
          <w:szCs w:val="24"/>
        </w:rPr>
        <w:t>to  I</w:t>
      </w:r>
      <w:r w:rsidR="005629D3" w:rsidRPr="005629D3">
        <w:rPr>
          <w:rFonts w:ascii="Times New Roman" w:hAnsi="Times New Roman" w:cs="Times New Roman"/>
          <w:sz w:val="24"/>
          <w:szCs w:val="24"/>
        </w:rPr>
        <w:t>f</w:t>
      </w:r>
      <w:proofErr w:type="gramEnd"/>
      <w:r w:rsidR="005629D3" w:rsidRPr="005629D3">
        <w:rPr>
          <w:rFonts w:ascii="Times New Roman" w:hAnsi="Times New Roman" w:cs="Times New Roman"/>
          <w:sz w:val="24"/>
          <w:szCs w:val="24"/>
        </w:rPr>
        <w:t xml:space="preserve"> NFD is not constant across frequencies, this approach can give potentially inaccurate predictions regarding coexistence. Figure SXX shows the results of </w:t>
      </w:r>
      <w:r w:rsidR="005629D3" w:rsidRPr="005629D3">
        <w:rPr>
          <w:rFonts w:ascii="Times New Roman" w:hAnsi="Times New Roman" w:cs="Times New Roman"/>
          <w:sz w:val="24"/>
          <w:szCs w:val="24"/>
        </w:rPr>
        <w:lastRenderedPageBreak/>
        <w:t>a numerical simulation experiment showing that the slope of NFD is not constant across all frequencies.</w:t>
      </w:r>
    </w:p>
    <w:p w14:paraId="3871BFCD" w14:textId="0D519B4A" w:rsidR="006E6139" w:rsidRDefault="006E6139" w:rsidP="00E04F80">
      <w:pPr>
        <w:pStyle w:val="Normal1"/>
        <w:spacing w:line="360" w:lineRule="auto"/>
        <w:ind w:left="720" w:firstLine="720"/>
        <w:rPr>
          <w:rFonts w:ascii="Times New Roman" w:hAnsi="Times New Roman" w:cs="Times New Roman"/>
          <w:sz w:val="24"/>
          <w:szCs w:val="24"/>
        </w:rPr>
      </w:pPr>
      <w:r w:rsidRPr="006E6139">
        <w:rPr>
          <w:rFonts w:ascii="Times New Roman" w:hAnsi="Times New Roman" w:cs="Times New Roman"/>
          <w:sz w:val="24"/>
          <w:szCs w:val="24"/>
        </w:rPr>
        <w:t xml:space="preserve">If both species are capable of </w:t>
      </w:r>
      <w:proofErr w:type="spellStart"/>
      <w:r w:rsidRPr="006E6139">
        <w:rPr>
          <w:rFonts w:ascii="Times New Roman" w:hAnsi="Times New Roman" w:cs="Times New Roman"/>
          <w:sz w:val="24"/>
          <w:szCs w:val="24"/>
        </w:rPr>
        <w:t>maintianing</w:t>
      </w:r>
      <w:proofErr w:type="spellEnd"/>
      <w:r w:rsidRPr="006E6139">
        <w:rPr>
          <w:rFonts w:ascii="Times New Roman" w:hAnsi="Times New Roman" w:cs="Times New Roman"/>
          <w:sz w:val="24"/>
          <w:szCs w:val="24"/>
        </w:rPr>
        <w:t xml:space="preserve"> non-zero population sizes as monocultures, then </w:t>
      </w:r>
      <w:proofErr w:type="gramStart"/>
      <w:r w:rsidRPr="006E6139">
        <w:rPr>
          <w:rFonts w:ascii="Times New Roman" w:hAnsi="Times New Roman" w:cs="Times New Roman"/>
          <w:sz w:val="24"/>
          <w:szCs w:val="24"/>
        </w:rPr>
        <w:t>their</w:t>
      </w:r>
      <w:proofErr w:type="gramEnd"/>
      <w:r w:rsidRPr="006E6139">
        <w:rPr>
          <w:rFonts w:ascii="Times New Roman" w:hAnsi="Times New Roman" w:cs="Times New Roman"/>
          <w:sz w:val="24"/>
          <w:szCs w:val="24"/>
        </w:rPr>
        <w:t xml:space="preserve"> per </w:t>
      </w:r>
      <w:proofErr w:type="spellStart"/>
      <w:r w:rsidRPr="006E6139">
        <w:rPr>
          <w:rFonts w:ascii="Times New Roman" w:hAnsi="Times New Roman" w:cs="Times New Roman"/>
          <w:sz w:val="24"/>
          <w:szCs w:val="24"/>
        </w:rPr>
        <w:t>captia</w:t>
      </w:r>
      <w:proofErr w:type="spellEnd"/>
      <w:r w:rsidRPr="006E6139">
        <w:rPr>
          <w:rFonts w:ascii="Times New Roman" w:hAnsi="Times New Roman" w:cs="Times New Roman"/>
          <w:sz w:val="24"/>
          <w:szCs w:val="24"/>
        </w:rPr>
        <w:t xml:space="preserve"> growth rate at frequency of 1 will be zero. If NFD is constant and negative, then those species will have </w:t>
      </w:r>
      <w:proofErr w:type="gramStart"/>
      <w:r w:rsidRPr="006E6139">
        <w:rPr>
          <w:rFonts w:ascii="Times New Roman" w:hAnsi="Times New Roman" w:cs="Times New Roman"/>
          <w:sz w:val="24"/>
          <w:szCs w:val="24"/>
        </w:rPr>
        <w:t>positive growth</w:t>
      </w:r>
      <w:proofErr w:type="gramEnd"/>
      <w:r w:rsidRPr="006E6139">
        <w:rPr>
          <w:rFonts w:ascii="Times New Roman" w:hAnsi="Times New Roman" w:cs="Times New Roman"/>
          <w:sz w:val="24"/>
          <w:szCs w:val="24"/>
        </w:rPr>
        <w:t xml:space="preserve"> rates when invading from low frequency.</w:t>
      </w:r>
    </w:p>
    <w:p w14:paraId="79A134AF" w14:textId="65C7DE65" w:rsidR="00794E37" w:rsidRPr="00B0403D" w:rsidRDefault="00B3508F" w:rsidP="00B0403D">
      <w:pPr>
        <w:pStyle w:val="Normal1"/>
        <w:numPr>
          <w:ilvl w:val="1"/>
          <w:numId w:val="1"/>
        </w:numPr>
        <w:spacing w:line="360" w:lineRule="auto"/>
        <w:rPr>
          <w:rFonts w:ascii="Times New Roman" w:hAnsi="Times New Roman" w:cs="Times New Roman"/>
          <w:b/>
          <w:sz w:val="24"/>
          <w:szCs w:val="24"/>
        </w:rPr>
      </w:pPr>
      <w:r>
        <w:rPr>
          <w:rFonts w:ascii="Times New Roman" w:hAnsi="Times New Roman" w:cs="Times New Roman"/>
          <w:b/>
          <w:sz w:val="24"/>
          <w:szCs w:val="24"/>
        </w:rPr>
        <w:t>Fitting t</w:t>
      </w:r>
      <w:r w:rsidR="00794E37" w:rsidRPr="00B0403D">
        <w:rPr>
          <w:rFonts w:ascii="Times New Roman" w:hAnsi="Times New Roman" w:cs="Times New Roman"/>
          <w:b/>
          <w:sz w:val="24"/>
          <w:szCs w:val="24"/>
        </w:rPr>
        <w:t xml:space="preserve">he classic </w:t>
      </w:r>
      <w:proofErr w:type="spellStart"/>
      <w:r w:rsidR="00794E37" w:rsidRPr="00B0403D">
        <w:rPr>
          <w:rFonts w:ascii="Times New Roman" w:hAnsi="Times New Roman" w:cs="Times New Roman"/>
          <w:b/>
          <w:sz w:val="24"/>
          <w:szCs w:val="24"/>
        </w:rPr>
        <w:t>Lotka</w:t>
      </w:r>
      <w:proofErr w:type="spellEnd"/>
      <w:r w:rsidR="00794E37" w:rsidRPr="00B0403D">
        <w:rPr>
          <w:rFonts w:ascii="Times New Roman" w:hAnsi="Times New Roman" w:cs="Times New Roman"/>
          <w:b/>
          <w:sz w:val="24"/>
          <w:szCs w:val="24"/>
        </w:rPr>
        <w:t xml:space="preserve">-Volterra model </w:t>
      </w:r>
    </w:p>
    <w:p w14:paraId="386F1948" w14:textId="0FDEB9E5" w:rsidR="00A66529" w:rsidRPr="00B0403D" w:rsidRDefault="00461E2F" w:rsidP="00FE1382">
      <w:pPr>
        <w:pStyle w:val="Normal1"/>
        <w:spacing w:line="360" w:lineRule="auto"/>
        <w:ind w:left="720" w:firstLine="720"/>
        <w:rPr>
          <w:rFonts w:ascii="Times New Roman" w:hAnsi="Times New Roman" w:cs="Times New Roman"/>
          <w:sz w:val="24"/>
          <w:szCs w:val="24"/>
        </w:rPr>
      </w:pPr>
      <w:r>
        <w:rPr>
          <w:rFonts w:ascii="Times New Roman" w:hAnsi="Times New Roman" w:cs="Times New Roman"/>
          <w:sz w:val="24"/>
          <w:szCs w:val="24"/>
        </w:rPr>
        <w:t xml:space="preserve">The second empirical method is to parameterize the </w:t>
      </w:r>
      <w:proofErr w:type="spellStart"/>
      <w:r>
        <w:rPr>
          <w:rFonts w:ascii="Times New Roman" w:hAnsi="Times New Roman" w:cs="Times New Roman"/>
          <w:sz w:val="24"/>
          <w:szCs w:val="24"/>
        </w:rPr>
        <w:t>Lotka</w:t>
      </w:r>
      <w:proofErr w:type="spellEnd"/>
      <w:r>
        <w:rPr>
          <w:rFonts w:ascii="Times New Roman" w:hAnsi="Times New Roman" w:cs="Times New Roman"/>
          <w:sz w:val="24"/>
          <w:szCs w:val="24"/>
        </w:rPr>
        <w:t xml:space="preserve">-Volterra model with empirical data. </w:t>
      </w:r>
      <w:r w:rsidR="00794E37" w:rsidRPr="00B0403D">
        <w:rPr>
          <w:rFonts w:ascii="Times New Roman" w:hAnsi="Times New Roman" w:cs="Times New Roman"/>
          <w:sz w:val="24"/>
          <w:szCs w:val="24"/>
        </w:rPr>
        <w:t xml:space="preserve">In the classic </w:t>
      </w:r>
      <w:proofErr w:type="spellStart"/>
      <w:r w:rsidR="00794E37" w:rsidRPr="00B0403D">
        <w:rPr>
          <w:rFonts w:ascii="Times New Roman" w:hAnsi="Times New Roman" w:cs="Times New Roman"/>
          <w:sz w:val="24"/>
          <w:szCs w:val="24"/>
        </w:rPr>
        <w:t>Lotka</w:t>
      </w:r>
      <w:proofErr w:type="spellEnd"/>
      <w:r w:rsidR="00794E37" w:rsidRPr="00B0403D">
        <w:rPr>
          <w:rFonts w:ascii="Times New Roman" w:hAnsi="Times New Roman" w:cs="Times New Roman"/>
          <w:sz w:val="24"/>
          <w:szCs w:val="24"/>
        </w:rPr>
        <w:t xml:space="preserve">-Volterra model, the </w:t>
      </w:r>
      <w:r w:rsidR="00794E37" w:rsidRPr="00B3508F">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growth rate of species </w:t>
      </w:r>
      <w:proofErr w:type="spellStart"/>
      <w:r w:rsidR="00794E37" w:rsidRPr="00B0403D">
        <w:rPr>
          <w:rFonts w:ascii="Times New Roman" w:hAnsi="Times New Roman" w:cs="Times New Roman"/>
          <w:sz w:val="24"/>
          <w:szCs w:val="24"/>
        </w:rPr>
        <w:t>i</w:t>
      </w:r>
      <w:proofErr w:type="spellEnd"/>
      <w:r w:rsidR="00794E37" w:rsidRPr="00B0403D">
        <w:rPr>
          <w:rFonts w:ascii="Times New Roman" w:hAnsi="Times New Roman" w:cs="Times New Roman"/>
          <w:sz w:val="24"/>
          <w:szCs w:val="24"/>
        </w:rPr>
        <w:t xml:space="preserve"> can be described by the following equation.</w:t>
      </w:r>
    </w:p>
    <w:p w14:paraId="1929B4CD" w14:textId="77777777" w:rsidR="00CE29AE" w:rsidRPr="00CE29AE" w:rsidRDefault="00CE29AE" w:rsidP="00CE29AE">
      <w:pPr>
        <w:pStyle w:val="Normal1"/>
        <w:spacing w:line="360" w:lineRule="auto"/>
        <w:ind w:left="720" w:firstLine="720"/>
        <w:rPr>
          <w:rFonts w:ascii="Times New Roman" w:hAnsi="Times New Roman" w:cs="Times New Roman"/>
          <w:sz w:val="24"/>
          <w:szCs w:val="24"/>
        </w:rPr>
      </w:pPr>
    </w:p>
    <w:p w14:paraId="7009E78C" w14:textId="47A4FDFC" w:rsidR="00AA1D9C" w:rsidRPr="00AA1D9C" w:rsidRDefault="00B105BA" w:rsidP="00CE29AE">
      <w:pPr>
        <w:pStyle w:val="Normal1"/>
        <w:tabs>
          <w:tab w:val="left" w:pos="8820"/>
        </w:tabs>
        <w:spacing w:line="360" w:lineRule="auto"/>
        <w:ind w:left="72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ctrlPr>
                  <w:rPr>
                    <w:rFonts w:ascii="Cambria Math" w:eastAsia="Arial" w:hAnsi="Cambria Math" w:cs="Times New Roman"/>
                    <w:i/>
                    <w:sz w:val="24"/>
                    <w:szCs w:val="24"/>
                  </w:rPr>
                </m:ctrlPr>
              </m:e>
            </m:nary>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CE29AE">
        <w:rPr>
          <w:rFonts w:ascii="Times New Roman" w:hAnsi="Times New Roman" w:cs="Times New Roman"/>
          <w:sz w:val="24"/>
          <w:szCs w:val="24"/>
        </w:rPr>
        <w:tab/>
        <w:t>(</w:t>
      </w:r>
      <w:r w:rsidR="00461E2F">
        <w:rPr>
          <w:rFonts w:ascii="Times New Roman" w:hAnsi="Times New Roman" w:cs="Times New Roman"/>
          <w:sz w:val="24"/>
          <w:szCs w:val="24"/>
        </w:rPr>
        <w:t>4</w:t>
      </w:r>
      <w:r w:rsidR="00CE29AE">
        <w:rPr>
          <w:rFonts w:ascii="Times New Roman" w:hAnsi="Times New Roman" w:cs="Times New Roman"/>
          <w:sz w:val="24"/>
          <w:szCs w:val="24"/>
        </w:rPr>
        <w:t>)</w:t>
      </w:r>
      <w:r w:rsidR="00CE29AE">
        <w:rPr>
          <w:rFonts w:ascii="Times New Roman" w:hAnsi="Times New Roman" w:cs="Times New Roman"/>
          <w:sz w:val="24"/>
          <w:szCs w:val="24"/>
        </w:rPr>
        <w:tab/>
      </w:r>
    </w:p>
    <w:p w14:paraId="4704E636" w14:textId="6EC34A04" w:rsidR="00794E37" w:rsidRPr="00B0403D" w:rsidRDefault="00794E37" w:rsidP="00B0403D">
      <w:pPr>
        <w:pStyle w:val="Normal1"/>
        <w:spacing w:line="360" w:lineRule="auto"/>
        <w:ind w:left="720"/>
        <w:rPr>
          <w:rFonts w:ascii="Times New Roman" w:hAnsi="Times New Roman" w:cs="Times New Roman"/>
          <w:sz w:val="24"/>
          <w:szCs w:val="24"/>
        </w:rPr>
      </w:pPr>
      <w:r w:rsidRPr="00B0403D">
        <w:rPr>
          <w:rFonts w:ascii="Times New Roman" w:hAnsi="Times New Roman" w:cs="Times New Roman"/>
          <w:sz w:val="24"/>
          <w:szCs w:val="24"/>
        </w:rPr>
        <w:t xml:space="preserve">In the above equation, </w:t>
      </w:r>
      <w:r w:rsidRPr="00B0403D">
        <w:rPr>
          <w:rFonts w:ascii="Times New Roman" w:hAnsi="Times New Roman" w:cs="Times New Roman"/>
          <w:i/>
          <w:sz w:val="24"/>
          <w:szCs w:val="24"/>
        </w:rPr>
        <w:t>N</w:t>
      </w:r>
      <w:r w:rsidRPr="00B0403D">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and </w:t>
      </w:r>
      <w:proofErr w:type="spellStart"/>
      <w:r w:rsidRPr="009F29C6">
        <w:rPr>
          <w:rFonts w:ascii="Times New Roman" w:hAnsi="Times New Roman" w:cs="Times New Roman"/>
          <w:i/>
          <w:sz w:val="24"/>
          <w:szCs w:val="24"/>
        </w:rPr>
        <w:t>r</w:t>
      </w:r>
      <w:r w:rsidRPr="009F29C6">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are the </w:t>
      </w:r>
      <w:proofErr w:type="spellStart"/>
      <w:r w:rsidRPr="00B0403D">
        <w:rPr>
          <w:rFonts w:ascii="Times New Roman" w:hAnsi="Times New Roman" w:cs="Times New Roman"/>
          <w:sz w:val="24"/>
          <w:szCs w:val="24"/>
        </w:rPr>
        <w:t>the</w:t>
      </w:r>
      <w:proofErr w:type="spellEnd"/>
      <w:r w:rsidRPr="00B0403D">
        <w:rPr>
          <w:rFonts w:ascii="Times New Roman" w:hAnsi="Times New Roman" w:cs="Times New Roman"/>
          <w:sz w:val="24"/>
          <w:szCs w:val="24"/>
        </w:rPr>
        <w:t xml:space="preserve"> density and the intrinsic growth rate of species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respectively. The</w:t>
      </w:r>
      <w:r w:rsidR="009F29C6">
        <w:rPr>
          <w:rFonts w:ascii="Times New Roman" w:hAnsi="Times New Roman" w:cs="Times New Roman"/>
          <w:sz w:val="24"/>
          <w:szCs w:val="24"/>
        </w:rPr>
        <w:t xml:space="preserve">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is the</w:t>
      </w:r>
      <w:r w:rsidR="00461E2F">
        <w:rPr>
          <w:rFonts w:ascii="Times New Roman" w:hAnsi="Times New Roman" w:cs="Times New Roman"/>
          <w:sz w:val="24"/>
          <w:szCs w:val="24"/>
        </w:rPr>
        <w:t xml:space="preserve"> </w:t>
      </w:r>
      <w:r w:rsidR="00461E2F"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 which describes the </w:t>
      </w:r>
      <w:r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The </w:t>
      </w:r>
      <w:r w:rsidRPr="009F29C6">
        <w:rPr>
          <w:rFonts w:ascii="Times New Roman" w:hAnsi="Times New Roman" w:cs="Times New Roman"/>
          <w:i/>
          <w:sz w:val="24"/>
          <w:szCs w:val="24"/>
        </w:rPr>
        <w:t>α</w:t>
      </w:r>
      <w:proofErr w:type="spellStart"/>
      <w:r w:rsidRPr="009F29C6">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is the inter-specific competition coefficient, which describes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9F29C6">
        <w:rPr>
          <w:rFonts w:ascii="Times New Roman" w:hAnsi="Times New Roman" w:cs="Times New Roman"/>
          <w:i/>
          <w:sz w:val="24"/>
          <w:szCs w:val="24"/>
        </w:rPr>
        <w:t>j</w:t>
      </w:r>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For any two species (e.g.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j</w:t>
      </w:r>
      <w:r w:rsidRPr="00B0403D">
        <w:rPr>
          <w:rFonts w:ascii="Times New Roman" w:hAnsi="Times New Roman" w:cs="Times New Roman"/>
          <w:sz w:val="24"/>
          <w:szCs w:val="24"/>
        </w:rPr>
        <w:t xml:space="preserve">) to stably coexist, the mutual </w:t>
      </w:r>
      <w:proofErr w:type="spellStart"/>
      <w:r w:rsidRPr="00B0403D">
        <w:rPr>
          <w:rFonts w:ascii="Times New Roman" w:hAnsi="Times New Roman" w:cs="Times New Roman"/>
          <w:sz w:val="24"/>
          <w:szCs w:val="24"/>
        </w:rPr>
        <w:t>invasibility</w:t>
      </w:r>
      <w:proofErr w:type="spellEnd"/>
      <w:r w:rsidRPr="00B0403D">
        <w:rPr>
          <w:rFonts w:ascii="Times New Roman" w:hAnsi="Times New Roman" w:cs="Times New Roman"/>
          <w:sz w:val="24"/>
          <w:szCs w:val="24"/>
        </w:rPr>
        <w:t xml:space="preserve"> criteria must be met, i.e.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&gt; </w:t>
      </w:r>
      <w:r w:rsidRPr="00FE1382">
        <w:rPr>
          <w:rFonts w:ascii="Times New Roman" w:hAnsi="Times New Roman" w:cs="Times New Roman"/>
          <w:i/>
          <w:sz w:val="24"/>
          <w:szCs w:val="24"/>
        </w:rPr>
        <w:t>α</w:t>
      </w:r>
      <w:proofErr w:type="spellStart"/>
      <w:r w:rsidRPr="00FE1382">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proofErr w:type="spellStart"/>
      <w:r w:rsidRPr="00FE1382">
        <w:rPr>
          <w:rFonts w:ascii="Times New Roman" w:hAnsi="Times New Roman" w:cs="Times New Roman"/>
          <w:i/>
          <w:sz w:val="24"/>
          <w:szCs w:val="24"/>
          <w:vertAlign w:val="subscript"/>
        </w:rPr>
        <w:t>jj</w:t>
      </w:r>
      <w:proofErr w:type="spellEnd"/>
      <w:r w:rsidRPr="00B0403D">
        <w:rPr>
          <w:rFonts w:ascii="Times New Roman" w:hAnsi="Times New Roman" w:cs="Times New Roman"/>
          <w:sz w:val="24"/>
          <w:szCs w:val="24"/>
        </w:rPr>
        <w:t xml:space="preserve"> &gt;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w:t>
      </w:r>
      <w:r w:rsidR="00FE1382">
        <w:rPr>
          <w:rFonts w:ascii="新細明體" w:hAnsi="新細明體" w:cs="Times New Roman" w:hint="eastAsia"/>
          <w:sz w:val="24"/>
          <w:szCs w:val="24"/>
          <w:lang w:eastAsia="zh-TW"/>
        </w:rPr>
        <w:t xml:space="preserve"> </w:t>
      </w:r>
    </w:p>
    <w:p w14:paraId="0906B318" w14:textId="16F5A023" w:rsidR="00794E37" w:rsidRPr="00B0403D" w:rsidRDefault="00794E37" w:rsidP="00905F2D">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To use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model to empirically predict coexistence for species </w:t>
      </w:r>
      <w:proofErr w:type="spellStart"/>
      <w:r w:rsidRPr="00FE1382">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j</w:t>
      </w:r>
      <w:r w:rsidRPr="00B0403D">
        <w:rPr>
          <w:rFonts w:ascii="Times New Roman" w:hAnsi="Times New Roman" w:cs="Times New Roman"/>
          <w:sz w:val="24"/>
          <w:szCs w:val="24"/>
        </w:rPr>
        <w:t xml:space="preserve">, one must first estimate six different parameters that are used in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model: intrinsic growth rate of each species (</w:t>
      </w:r>
      <w:proofErr w:type="spellStart"/>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and </w:t>
      </w:r>
      <w:proofErr w:type="spellStart"/>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j</w:t>
      </w:r>
      <w:proofErr w:type="spellEnd"/>
      <w:r w:rsidRPr="00B0403D">
        <w:rPr>
          <w:rFonts w:ascii="Times New Roman" w:hAnsi="Times New Roman" w:cs="Times New Roman"/>
          <w:sz w:val="24"/>
          <w:szCs w:val="24"/>
        </w:rPr>
        <w:t>),</w:t>
      </w:r>
      <w:r w:rsidR="00461E2F">
        <w:rPr>
          <w:rFonts w:ascii="Times New Roman" w:hAnsi="Times New Roman" w:cs="Times New Roman"/>
          <w:sz w:val="24"/>
          <w:szCs w:val="24"/>
        </w:rPr>
        <w:t xml:space="preserve"> </w:t>
      </w:r>
      <w:r w:rsidR="00461E2F"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proofErr w:type="spellStart"/>
      <w:r w:rsidRPr="00FE1382">
        <w:rPr>
          <w:rFonts w:ascii="Times New Roman" w:hAnsi="Times New Roman" w:cs="Times New Roman"/>
          <w:i/>
          <w:sz w:val="24"/>
          <w:szCs w:val="24"/>
          <w:vertAlign w:val="subscript"/>
        </w:rPr>
        <w:t>jj</w:t>
      </w:r>
      <w:proofErr w:type="spellEnd"/>
      <w:r w:rsidRPr="00B0403D">
        <w:rPr>
          <w:rFonts w:ascii="Times New Roman" w:hAnsi="Times New Roman" w:cs="Times New Roman"/>
          <w:sz w:val="24"/>
          <w:szCs w:val="24"/>
        </w:rPr>
        <w:t xml:space="preserve">), and </w:t>
      </w:r>
      <w:r w:rsidR="00461E2F" w:rsidRPr="00461E2F">
        <w:rPr>
          <w:rFonts w:ascii="Times New Roman" w:hAnsi="Times New Roman" w:cs="Times New Roman"/>
          <w:i/>
          <w:sz w:val="24"/>
          <w:szCs w:val="24"/>
        </w:rPr>
        <w:t>per capita</w:t>
      </w:r>
      <w:r w:rsidR="00461E2F">
        <w:rPr>
          <w:rFonts w:ascii="Times New Roman" w:hAnsi="Times New Roman" w:cs="Times New Roman"/>
          <w:sz w:val="24"/>
          <w:szCs w:val="24"/>
        </w:rPr>
        <w:t xml:space="preserve"> </w:t>
      </w:r>
      <w:r w:rsidRPr="00B0403D">
        <w:rPr>
          <w:rFonts w:ascii="Times New Roman" w:hAnsi="Times New Roman" w:cs="Times New Roman"/>
          <w:sz w:val="24"/>
          <w:szCs w:val="24"/>
        </w:rPr>
        <w:t>inter-specific competition coefficients (</w:t>
      </w:r>
      <w:r w:rsidRPr="00FE1382">
        <w:rPr>
          <w:rFonts w:ascii="Times New Roman" w:hAnsi="Times New Roman" w:cs="Times New Roman"/>
          <w:i/>
          <w:sz w:val="24"/>
          <w:szCs w:val="24"/>
        </w:rPr>
        <w:t>α</w:t>
      </w:r>
      <w:proofErr w:type="spellStart"/>
      <w:r w:rsidRPr="00FE1382">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 In theory, this could be accomplished using maximum likelihood method from a single co-culture time-series dataset, where both species are introduced at low density and allowed to grow to steady-state. However, in practice, it is difficult to parameterize all six variables from a single time-series. An alternative would be to use three</w:t>
      </w:r>
      <w:r w:rsidR="00FE1382">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 xml:space="preserve">datasets for each species pair: each species as a monoculture and one co-culture of the two species (Fig. </w:t>
      </w:r>
      <w:r w:rsidR="00461E2F">
        <w:rPr>
          <w:rFonts w:ascii="Times New Roman" w:hAnsi="Times New Roman" w:cs="Times New Roman"/>
          <w:sz w:val="24"/>
          <w:szCs w:val="24"/>
        </w:rPr>
        <w:t>2</w:t>
      </w:r>
      <w:r w:rsidRPr="00B0403D">
        <w:rPr>
          <w:rFonts w:ascii="Times New Roman" w:hAnsi="Times New Roman" w:cs="Times New Roman"/>
          <w:sz w:val="24"/>
          <w:szCs w:val="24"/>
        </w:rPr>
        <w:t xml:space="preserve">). </w:t>
      </w:r>
      <w:r w:rsidR="00461E2F">
        <w:rPr>
          <w:rFonts w:ascii="Times New Roman" w:hAnsi="Times New Roman" w:cs="Times New Roman"/>
          <w:sz w:val="24"/>
          <w:szCs w:val="24"/>
        </w:rPr>
        <w:t xml:space="preserve">With the empirically estimated competition coefficients, one can calculate the </w:t>
      </w:r>
      <w:r w:rsidR="00245856" w:rsidRPr="00B0403D">
        <w:rPr>
          <w:rFonts w:ascii="Times New Roman" w:hAnsi="Times New Roman" w:cs="Times New Roman"/>
          <w:sz w:val="24"/>
          <w:szCs w:val="24"/>
        </w:rPr>
        <w:t>niche difference (ND)</w:t>
      </w:r>
      <w:r w:rsidR="00245856">
        <w:rPr>
          <w:rFonts w:ascii="Times New Roman" w:hAnsi="Times New Roman" w:cs="Times New Roman"/>
          <w:sz w:val="24"/>
          <w:szCs w:val="24"/>
        </w:rPr>
        <w:t xml:space="preserve">, </w:t>
      </w:r>
      <w:r w:rsidR="00245856" w:rsidRPr="00B0403D">
        <w:rPr>
          <w:rFonts w:ascii="Times New Roman" w:hAnsi="Times New Roman" w:cs="Times New Roman"/>
          <w:sz w:val="24"/>
          <w:szCs w:val="24"/>
        </w:rPr>
        <w:t>relative fitness difference (RFD)</w:t>
      </w:r>
      <w:r w:rsidR="00245856">
        <w:rPr>
          <w:rFonts w:ascii="Times New Roman" w:hAnsi="Times New Roman" w:cs="Times New Roman"/>
          <w:sz w:val="24"/>
          <w:szCs w:val="24"/>
        </w:rPr>
        <w:t xml:space="preserve"> and access Chesson’s coexistence inequality. </w:t>
      </w:r>
      <w:r w:rsidRPr="00B0403D">
        <w:rPr>
          <w:rFonts w:ascii="Times New Roman" w:hAnsi="Times New Roman" w:cs="Times New Roman"/>
          <w:sz w:val="24"/>
          <w:szCs w:val="24"/>
        </w:rPr>
        <w:t xml:space="preserve">An important consideration is that,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model assumes constant intra- and inter-specific competition coefficient with respect to </w:t>
      </w:r>
      <w:r w:rsidRPr="00B0403D">
        <w:rPr>
          <w:rFonts w:ascii="Times New Roman" w:hAnsi="Times New Roman" w:cs="Times New Roman"/>
          <w:sz w:val="24"/>
          <w:szCs w:val="24"/>
        </w:rPr>
        <w:lastRenderedPageBreak/>
        <w:t>population sizes and time</w:t>
      </w:r>
      <w:r w:rsidR="00FE1382">
        <w:rPr>
          <w:rFonts w:ascii="Times New Roman" w:hAnsi="Times New Roman" w:cs="Times New Roman"/>
          <w:sz w:val="24"/>
          <w:szCs w:val="24"/>
        </w:rPr>
        <w:t xml:space="preserve">, which means </w:t>
      </w:r>
      <w:r w:rsidRPr="00B0403D">
        <w:rPr>
          <w:rFonts w:ascii="Times New Roman" w:hAnsi="Times New Roman" w:cs="Times New Roman"/>
          <w:sz w:val="24"/>
          <w:szCs w:val="24"/>
        </w:rPr>
        <w:t xml:space="preserve">the first individual and the last individual have the same </w:t>
      </w:r>
      <w:r w:rsidRPr="00FE1382">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on the growth rates.</w:t>
      </w:r>
      <w:r w:rsidR="00461E2F">
        <w:rPr>
          <w:rFonts w:ascii="Times New Roman" w:hAnsi="Times New Roman" w:cs="Times New Roman"/>
          <w:sz w:val="24"/>
          <w:szCs w:val="24"/>
        </w:rPr>
        <w:t xml:space="preserve"> </w:t>
      </w:r>
    </w:p>
    <w:p w14:paraId="61114435" w14:textId="77777777" w:rsidR="00794E37" w:rsidRPr="00B0403D" w:rsidRDefault="00794E37" w:rsidP="00B0403D">
      <w:pPr>
        <w:pStyle w:val="Normal1"/>
        <w:numPr>
          <w:ilvl w:val="1"/>
          <w:numId w:val="1"/>
        </w:numPr>
        <w:spacing w:line="360" w:lineRule="auto"/>
        <w:rPr>
          <w:rFonts w:ascii="Times New Roman" w:hAnsi="Times New Roman" w:cs="Times New Roman"/>
          <w:b/>
          <w:sz w:val="24"/>
          <w:szCs w:val="24"/>
        </w:rPr>
      </w:pPr>
      <w:r w:rsidRPr="00B0403D">
        <w:rPr>
          <w:rFonts w:ascii="Times New Roman" w:hAnsi="Times New Roman" w:cs="Times New Roman"/>
          <w:b/>
          <w:sz w:val="24"/>
          <w:szCs w:val="24"/>
        </w:rPr>
        <w:t>Sensitivity method</w:t>
      </w:r>
    </w:p>
    <w:p w14:paraId="6E7290B3" w14:textId="49292191" w:rsidR="00222AD6" w:rsidRDefault="00794E37" w:rsidP="00FE1382">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The sensitivity </w:t>
      </w:r>
      <w:r w:rsidR="00307DBE">
        <w:rPr>
          <w:rFonts w:ascii="Times New Roman" w:hAnsi="Times New Roman" w:cs="Times New Roman"/>
          <w:sz w:val="24"/>
          <w:szCs w:val="24"/>
        </w:rPr>
        <w:t>method</w:t>
      </w:r>
      <w:r w:rsidRPr="00B0403D">
        <w:rPr>
          <w:rFonts w:ascii="Times New Roman" w:hAnsi="Times New Roman" w:cs="Times New Roman"/>
          <w:sz w:val="24"/>
          <w:szCs w:val="24"/>
        </w:rPr>
        <w:t xml:space="preserve"> is another method proposed to measure niche difference (ND) and relative fitness difference (RFD) without explicitly estimating the inter-specific competition coefficients</w:t>
      </w:r>
      <w:r w:rsidR="00245856">
        <w:rPr>
          <w:rFonts w:ascii="Times New Roman" w:hAnsi="Times New Roman" w:cs="Times New Roman"/>
          <w:sz w:val="24"/>
          <w:szCs w:val="24"/>
        </w:rPr>
        <w:t xml:space="preserve"> </w:t>
      </w:r>
      <w:r w:rsidR="00245856">
        <w:rPr>
          <w:rFonts w:ascii="Times New Roman" w:hAnsi="Times New Roman" w:cs="Times New Roman"/>
          <w:sz w:val="24"/>
          <w:szCs w:val="24"/>
        </w:rPr>
        <w:fldChar w:fldCharType="begin" w:fldLock="1"/>
      </w:r>
      <w:r w:rsidR="00D163AA">
        <w:rPr>
          <w:rFonts w:ascii="Times New Roman" w:hAnsi="Times New Roman" w:cs="Times New Roman"/>
          <w:sz w:val="24"/>
          <w:szCs w:val="24"/>
        </w:rPr>
        <w:instrText>ADDIN CSL_CITATION { "citationItems" : [ { "id" : "ITEM-1", "itemData" : { "DOI" : "10.1890/10-0302.1", "ISBN" : "0012-9658", "ISSN" : "0012-9658", "PMID" : "22834388", "abstract" : "The frequently observed positive correlation between species diversity and community biomass is thought to depend on both the degree of resource partitioning and on competitive dominance between consumers, two properties that are also central to theories of species ...  ", "author" : [ { "dropping-particle" : "", "family" : "Carroll", "given" : "Ian T", "non-dropping-particle" : "", "parse-names" : false, "suffix" : "" }, { "dropping-particle" : "", "family" : "Cardinale", "given" : "Bradley J", "non-dropping-particle" : "", "parse-names" : false, "suffix" : "" }, { "dropping-particle" : "", "family" : "Nisbet", "given" : "Roger M", "non-dropping-particle" : "", "parse-names" : false, "suffix" : "" } ], "container-title" : "Ecology", "id" : "ITEM-1", "issue" : "5", "issued" : { "date-parts" : [ [ "2011" ] ] }, "page" : "1157-1165", "title" : "Niche and fitness differences relate the maintenance of diversity to ecosystem function of diversity relate the maintenance differences Niche and fitness to ecosystem function", "type" : "article-journal", "volume" : "92" }, "uris" : [ "http://www.mendeley.com/documents/?uuid=c2f2b992-9ec0-4b11-b6c1-337e15b0f55a" ] } ], "mendeley" : { "formattedCitation" : "(Carroll et al. 2011)", "plainTextFormattedCitation" : "(Carroll et al. 2011)", "previouslyFormattedCitation" : "(Carroll et al. 2011)" }, "properties" : { "noteIndex" : 0 }, "schema" : "https://github.com/citation-style-language/schema/raw/master/csl-citation.json" }</w:instrText>
      </w:r>
      <w:r w:rsidR="00245856">
        <w:rPr>
          <w:rFonts w:ascii="Times New Roman" w:hAnsi="Times New Roman" w:cs="Times New Roman"/>
          <w:sz w:val="24"/>
          <w:szCs w:val="24"/>
        </w:rPr>
        <w:fldChar w:fldCharType="separate"/>
      </w:r>
      <w:r w:rsidR="00245856" w:rsidRPr="00245856">
        <w:rPr>
          <w:rFonts w:ascii="Times New Roman" w:hAnsi="Times New Roman" w:cs="Times New Roman"/>
          <w:noProof/>
          <w:sz w:val="24"/>
          <w:szCs w:val="24"/>
        </w:rPr>
        <w:t>(Carroll et al. 2011)</w:t>
      </w:r>
      <w:r w:rsidR="00245856">
        <w:rPr>
          <w:rFonts w:ascii="Times New Roman" w:hAnsi="Times New Roman" w:cs="Times New Roman"/>
          <w:sz w:val="24"/>
          <w:szCs w:val="24"/>
        </w:rPr>
        <w:fldChar w:fldCharType="end"/>
      </w:r>
      <w:r w:rsidRPr="00B0403D">
        <w:rPr>
          <w:rFonts w:ascii="Times New Roman" w:hAnsi="Times New Roman" w:cs="Times New Roman"/>
          <w:sz w:val="24"/>
          <w:szCs w:val="24"/>
        </w:rPr>
        <w:t xml:space="preserve">. Instead, sensitivity method relies on the effect of inter-specific competition on the population dynamics. </w:t>
      </w:r>
      <w:r w:rsidR="006746D5" w:rsidRPr="00B0403D">
        <w:rPr>
          <w:rFonts w:ascii="Times New Roman" w:hAnsi="Times New Roman" w:cs="Times New Roman"/>
          <w:sz w:val="24"/>
          <w:szCs w:val="24"/>
        </w:rPr>
        <w:t xml:space="preserve">Sensitivity method is also based on the idea of mutual </w:t>
      </w:r>
      <w:proofErr w:type="spellStart"/>
      <w:r w:rsidR="006746D5" w:rsidRPr="00B0403D">
        <w:rPr>
          <w:rFonts w:ascii="Times New Roman" w:hAnsi="Times New Roman" w:cs="Times New Roman"/>
          <w:sz w:val="24"/>
          <w:szCs w:val="24"/>
        </w:rPr>
        <w:t>invasibility</w:t>
      </w:r>
      <w:proofErr w:type="spellEnd"/>
      <w:r w:rsidR="006746D5" w:rsidRPr="00B0403D">
        <w:rPr>
          <w:rFonts w:ascii="Times New Roman" w:hAnsi="Times New Roman" w:cs="Times New Roman"/>
          <w:sz w:val="24"/>
          <w:szCs w:val="24"/>
        </w:rPr>
        <w:t xml:space="preserve"> that species need to be able to invade its competitor from rare </w:t>
      </w:r>
      <w:proofErr w:type="gramStart"/>
      <w:r w:rsidR="006746D5" w:rsidRPr="00B0403D">
        <w:rPr>
          <w:rFonts w:ascii="Times New Roman" w:hAnsi="Times New Roman" w:cs="Times New Roman"/>
          <w:sz w:val="24"/>
          <w:szCs w:val="24"/>
        </w:rPr>
        <w:t>in order to</w:t>
      </w:r>
      <w:proofErr w:type="gramEnd"/>
      <w:r w:rsidR="006746D5" w:rsidRPr="00B0403D">
        <w:rPr>
          <w:rFonts w:ascii="Times New Roman" w:hAnsi="Times New Roman" w:cs="Times New Roman"/>
          <w:sz w:val="24"/>
          <w:szCs w:val="24"/>
        </w:rPr>
        <w:t xml:space="preserve"> coexist</w:t>
      </w:r>
      <w:r w:rsidR="00D163AA">
        <w:rPr>
          <w:rFonts w:ascii="Times New Roman" w:hAnsi="Times New Roman" w:cs="Times New Roman"/>
          <w:sz w:val="24"/>
          <w:szCs w:val="24"/>
        </w:rPr>
        <w:t xml:space="preserve"> (Fig. 3)</w:t>
      </w:r>
      <w:r w:rsidR="006746D5" w:rsidRPr="00B0403D">
        <w:rPr>
          <w:rFonts w:ascii="Times New Roman" w:hAnsi="Times New Roman" w:cs="Times New Roman"/>
          <w:sz w:val="24"/>
          <w:szCs w:val="24"/>
        </w:rPr>
        <w:t xml:space="preserve">. </w:t>
      </w:r>
      <w:r w:rsidR="00AE2061">
        <w:rPr>
          <w:rFonts w:ascii="Times New Roman" w:hAnsi="Times New Roman" w:cs="Times New Roman"/>
          <w:sz w:val="24"/>
          <w:szCs w:val="24"/>
        </w:rPr>
        <w:t xml:space="preserve">The rationale is that when the focal species </w:t>
      </w:r>
      <w:proofErr w:type="spellStart"/>
      <w:r w:rsidR="00AE2061" w:rsidRPr="00D2074B">
        <w:rPr>
          <w:rFonts w:ascii="Times New Roman" w:hAnsi="Times New Roman" w:cs="Times New Roman"/>
          <w:i/>
          <w:sz w:val="24"/>
          <w:szCs w:val="24"/>
        </w:rPr>
        <w:t>i</w:t>
      </w:r>
      <w:proofErr w:type="spellEnd"/>
      <w:r w:rsidR="00AE2061">
        <w:rPr>
          <w:rFonts w:ascii="Times New Roman" w:hAnsi="Times New Roman" w:cs="Times New Roman"/>
          <w:sz w:val="24"/>
          <w:szCs w:val="24"/>
        </w:rPr>
        <w:t xml:space="preserve"> overlaps its niche with its competitor,</w:t>
      </w:r>
      <w:r w:rsidR="00B1163F">
        <w:rPr>
          <w:rFonts w:ascii="Times New Roman" w:hAnsi="Times New Roman" w:cs="Times New Roman"/>
          <w:sz w:val="24"/>
          <w:szCs w:val="24"/>
        </w:rPr>
        <w:t xml:space="preserve"> the </w:t>
      </w:r>
      <w:r w:rsidR="00B1163F" w:rsidRPr="00B1163F">
        <w:rPr>
          <w:rFonts w:ascii="Times New Roman" w:hAnsi="Times New Roman" w:cs="Times New Roman"/>
          <w:i/>
          <w:sz w:val="24"/>
          <w:szCs w:val="24"/>
        </w:rPr>
        <w:t>per capita</w:t>
      </w:r>
      <w:r w:rsidR="00B1163F">
        <w:rPr>
          <w:rFonts w:ascii="Times New Roman" w:hAnsi="Times New Roman" w:cs="Times New Roman"/>
          <w:sz w:val="24"/>
          <w:szCs w:val="24"/>
        </w:rPr>
        <w:t xml:space="preserve"> growth rate of the focal species </w:t>
      </w:r>
      <w:proofErr w:type="spellStart"/>
      <w:r w:rsidR="00B1163F" w:rsidRPr="00D2074B">
        <w:rPr>
          <w:rFonts w:ascii="Times New Roman" w:hAnsi="Times New Roman" w:cs="Times New Roman"/>
          <w:i/>
          <w:sz w:val="24"/>
          <w:szCs w:val="24"/>
        </w:rPr>
        <w:t>i</w:t>
      </w:r>
      <w:proofErr w:type="spellEnd"/>
      <w:r w:rsidR="00B1163F">
        <w:rPr>
          <w:rFonts w:ascii="Times New Roman" w:hAnsi="Times New Roman" w:cs="Times New Roman"/>
          <w:sz w:val="24"/>
          <w:szCs w:val="24"/>
        </w:rPr>
        <w:t xml:space="preserve"> should be </w:t>
      </w:r>
      <w:r w:rsidR="006746D5">
        <w:rPr>
          <w:rFonts w:ascii="Times New Roman" w:hAnsi="Times New Roman" w:cs="Times New Roman"/>
          <w:sz w:val="24"/>
          <w:szCs w:val="24"/>
        </w:rPr>
        <w:t>lower</w:t>
      </w:r>
      <w:r w:rsidR="0094303A">
        <w:rPr>
          <w:rFonts w:ascii="Times New Roman" w:hAnsi="Times New Roman" w:cs="Times New Roman"/>
          <w:sz w:val="24"/>
          <w:szCs w:val="24"/>
        </w:rPr>
        <w:t xml:space="preserve"> when invading its competitor</w:t>
      </w:r>
      <w:r w:rsidR="006746D5">
        <w:rPr>
          <w:rFonts w:ascii="Times New Roman" w:hAnsi="Times New Roman" w:cs="Times New Roman"/>
          <w:sz w:val="24"/>
          <w:szCs w:val="24"/>
        </w:rPr>
        <w:t xml:space="preserve"> than when growing alone from rare.</w:t>
      </w:r>
      <w:r w:rsidR="0094303A">
        <w:rPr>
          <w:rFonts w:ascii="Times New Roman" w:hAnsi="Times New Roman" w:cs="Times New Roman"/>
          <w:sz w:val="24"/>
          <w:szCs w:val="24"/>
        </w:rPr>
        <w:t xml:space="preserve"> </w:t>
      </w:r>
      <w:r w:rsidR="006746D5">
        <w:rPr>
          <w:rFonts w:ascii="Times New Roman" w:hAnsi="Times New Roman" w:cs="Times New Roman"/>
          <w:sz w:val="24"/>
          <w:szCs w:val="24"/>
        </w:rPr>
        <w:t xml:space="preserve">The more the </w:t>
      </w:r>
      <w:r w:rsidR="00262248">
        <w:rPr>
          <w:rFonts w:ascii="Times New Roman" w:hAnsi="Times New Roman" w:cs="Times New Roman"/>
          <w:sz w:val="24"/>
          <w:szCs w:val="24"/>
        </w:rPr>
        <w:t xml:space="preserve">focal species </w:t>
      </w:r>
      <w:proofErr w:type="spellStart"/>
      <w:r w:rsidR="00262248" w:rsidRPr="00262248">
        <w:rPr>
          <w:rFonts w:ascii="Times New Roman" w:hAnsi="Times New Roman" w:cs="Times New Roman"/>
          <w:i/>
          <w:sz w:val="24"/>
          <w:szCs w:val="24"/>
        </w:rPr>
        <w:t>i</w:t>
      </w:r>
      <w:proofErr w:type="spellEnd"/>
      <w:r w:rsidR="00262248">
        <w:rPr>
          <w:rFonts w:ascii="Times New Roman" w:hAnsi="Times New Roman" w:cs="Times New Roman"/>
          <w:sz w:val="24"/>
          <w:szCs w:val="24"/>
        </w:rPr>
        <w:t xml:space="preserve"> overlap</w:t>
      </w:r>
      <w:r w:rsidR="00E71F1A">
        <w:rPr>
          <w:rFonts w:ascii="Times New Roman" w:hAnsi="Times New Roman" w:cs="Times New Roman"/>
          <w:sz w:val="24"/>
          <w:szCs w:val="24"/>
        </w:rPr>
        <w:t>s</w:t>
      </w:r>
      <w:r w:rsidR="00262248">
        <w:rPr>
          <w:rFonts w:ascii="Times New Roman" w:hAnsi="Times New Roman" w:cs="Times New Roman"/>
          <w:sz w:val="24"/>
          <w:szCs w:val="24"/>
        </w:rPr>
        <w:t xml:space="preserve"> its </w:t>
      </w:r>
      <w:r w:rsidR="006746D5">
        <w:rPr>
          <w:rFonts w:ascii="Times New Roman" w:hAnsi="Times New Roman" w:cs="Times New Roman"/>
          <w:sz w:val="24"/>
          <w:szCs w:val="24"/>
        </w:rPr>
        <w:t xml:space="preserve">niche </w:t>
      </w:r>
      <w:r w:rsidR="00262248">
        <w:rPr>
          <w:rFonts w:ascii="Times New Roman" w:hAnsi="Times New Roman" w:cs="Times New Roman"/>
          <w:sz w:val="24"/>
          <w:szCs w:val="24"/>
        </w:rPr>
        <w:t xml:space="preserve">with its competitor, the lower </w:t>
      </w:r>
      <w:r w:rsidR="006746D5">
        <w:rPr>
          <w:rFonts w:ascii="Times New Roman" w:hAnsi="Times New Roman" w:cs="Times New Roman"/>
          <w:sz w:val="24"/>
          <w:szCs w:val="24"/>
        </w:rPr>
        <w:t xml:space="preserve">invading </w:t>
      </w:r>
      <w:r w:rsidR="006746D5" w:rsidRPr="006746D5">
        <w:rPr>
          <w:rFonts w:ascii="Times New Roman" w:hAnsi="Times New Roman" w:cs="Times New Roman"/>
          <w:i/>
          <w:sz w:val="24"/>
          <w:szCs w:val="24"/>
        </w:rPr>
        <w:t>per capita</w:t>
      </w:r>
      <w:r w:rsidR="006746D5">
        <w:rPr>
          <w:rFonts w:ascii="Times New Roman" w:hAnsi="Times New Roman" w:cs="Times New Roman"/>
          <w:sz w:val="24"/>
          <w:szCs w:val="24"/>
        </w:rPr>
        <w:t xml:space="preserve"> growth rate species </w:t>
      </w:r>
      <w:proofErr w:type="spellStart"/>
      <w:r w:rsidR="006746D5" w:rsidRPr="006746D5">
        <w:rPr>
          <w:rFonts w:ascii="Times New Roman" w:hAnsi="Times New Roman" w:cs="Times New Roman"/>
          <w:i/>
          <w:sz w:val="24"/>
          <w:szCs w:val="24"/>
        </w:rPr>
        <w:t>i</w:t>
      </w:r>
      <w:proofErr w:type="spellEnd"/>
      <w:r w:rsidR="006746D5">
        <w:rPr>
          <w:rFonts w:ascii="Times New Roman" w:hAnsi="Times New Roman" w:cs="Times New Roman"/>
          <w:sz w:val="24"/>
          <w:szCs w:val="24"/>
        </w:rPr>
        <w:t xml:space="preserve"> </w:t>
      </w:r>
      <w:r w:rsidR="00E71F1A">
        <w:rPr>
          <w:rFonts w:ascii="Times New Roman" w:hAnsi="Times New Roman" w:cs="Times New Roman"/>
          <w:sz w:val="24"/>
          <w:szCs w:val="24"/>
        </w:rPr>
        <w:t>should have</w:t>
      </w:r>
      <w:r w:rsidR="006746D5">
        <w:rPr>
          <w:rFonts w:ascii="Times New Roman" w:hAnsi="Times New Roman" w:cs="Times New Roman"/>
          <w:sz w:val="24"/>
          <w:szCs w:val="24"/>
        </w:rPr>
        <w:t>.</w:t>
      </w:r>
      <w:r w:rsidR="00EB2889">
        <w:rPr>
          <w:rFonts w:ascii="Times New Roman" w:hAnsi="Times New Roman" w:cs="Times New Roman"/>
          <w:sz w:val="24"/>
          <w:szCs w:val="24"/>
        </w:rPr>
        <w:t xml:space="preserve"> The sensitivity metric (</w:t>
      </w:r>
      <w:r w:rsidR="00EB2889" w:rsidRPr="00EB2889">
        <w:rPr>
          <w:rFonts w:ascii="Times New Roman" w:hAnsi="Times New Roman" w:cs="Times New Roman"/>
          <w:i/>
          <w:sz w:val="24"/>
          <w:szCs w:val="24"/>
        </w:rPr>
        <w:t>S</w:t>
      </w:r>
      <w:r w:rsidR="00EB2889" w:rsidRPr="00EB2889">
        <w:rPr>
          <w:rFonts w:ascii="Times New Roman" w:hAnsi="Times New Roman" w:cs="Times New Roman"/>
          <w:i/>
          <w:sz w:val="24"/>
          <w:szCs w:val="24"/>
          <w:vertAlign w:val="subscript"/>
        </w:rPr>
        <w:t>i</w:t>
      </w:r>
      <w:r w:rsidR="00EB2889">
        <w:rPr>
          <w:rFonts w:ascii="Times New Roman" w:hAnsi="Times New Roman" w:cs="Times New Roman"/>
          <w:sz w:val="24"/>
          <w:szCs w:val="24"/>
        </w:rPr>
        <w:t>)</w:t>
      </w:r>
      <w:r w:rsidR="006746D5">
        <w:rPr>
          <w:rFonts w:ascii="Times New Roman" w:hAnsi="Times New Roman" w:cs="Times New Roman"/>
          <w:sz w:val="24"/>
          <w:szCs w:val="24"/>
        </w:rPr>
        <w:t xml:space="preserve"> </w:t>
      </w:r>
      <w:r w:rsidR="00EB2889">
        <w:rPr>
          <w:rFonts w:ascii="Times New Roman" w:hAnsi="Times New Roman" w:cs="Times New Roman"/>
          <w:sz w:val="24"/>
          <w:szCs w:val="24"/>
        </w:rPr>
        <w:t>is being designed to quantify such decrease and thus t</w:t>
      </w:r>
      <w:r w:rsidRPr="00B0403D">
        <w:rPr>
          <w:rFonts w:ascii="Times New Roman" w:hAnsi="Times New Roman" w:cs="Times New Roman"/>
          <w:sz w:val="24"/>
          <w:szCs w:val="24"/>
        </w:rPr>
        <w:t xml:space="preserve">o quantify the effect of the competitor on the focal species </w:t>
      </w:r>
      <w:proofErr w:type="spellStart"/>
      <w:r w:rsidRPr="00EB2889">
        <w:rPr>
          <w:rFonts w:ascii="Times New Roman" w:hAnsi="Times New Roman" w:cs="Times New Roman"/>
          <w:i/>
          <w:sz w:val="24"/>
          <w:szCs w:val="24"/>
        </w:rPr>
        <w:t>i</w:t>
      </w:r>
      <w:proofErr w:type="spellEnd"/>
      <w:r w:rsidR="00EB2889">
        <w:rPr>
          <w:rFonts w:ascii="Times New Roman" w:hAnsi="Times New Roman" w:cs="Times New Roman"/>
          <w:sz w:val="24"/>
          <w:szCs w:val="24"/>
        </w:rPr>
        <w:t>. Specifically, t</w:t>
      </w:r>
      <w:r w:rsidRPr="00B0403D">
        <w:rPr>
          <w:rFonts w:ascii="Times New Roman" w:hAnsi="Times New Roman" w:cs="Times New Roman"/>
          <w:sz w:val="24"/>
          <w:szCs w:val="24"/>
        </w:rPr>
        <w:t>he sensitivity metric (</w:t>
      </w:r>
      <w:r w:rsidRPr="00EB2889">
        <w:rPr>
          <w:rFonts w:ascii="Times New Roman" w:hAnsi="Times New Roman" w:cs="Times New Roman"/>
          <w:i/>
          <w:sz w:val="24"/>
          <w:szCs w:val="24"/>
        </w:rPr>
        <w:t>Si</w:t>
      </w:r>
      <w:r w:rsidRPr="00B0403D">
        <w:rPr>
          <w:rFonts w:ascii="Times New Roman" w:hAnsi="Times New Roman" w:cs="Times New Roman"/>
          <w:sz w:val="24"/>
          <w:szCs w:val="24"/>
        </w:rPr>
        <w:t xml:space="preserve">) compares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EB2889">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when invading it</w:t>
      </w:r>
      <w:r w:rsidR="007D2365">
        <w:rPr>
          <w:rFonts w:ascii="Times New Roman" w:hAnsi="Times New Roman" w:cs="Times New Roman"/>
          <w:sz w:val="24"/>
          <w:szCs w:val="24"/>
        </w:rPr>
        <w:t>s</w:t>
      </w:r>
      <w:r w:rsidRPr="00B0403D">
        <w:rPr>
          <w:rFonts w:ascii="Times New Roman" w:hAnsi="Times New Roman" w:cs="Times New Roman"/>
          <w:sz w:val="24"/>
          <w:szCs w:val="24"/>
        </w:rPr>
        <w:t xml:space="preserve"> competitor versus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EB2889">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when growing alone from rare. The difference between the two growth rates is then the proxy of the effect of competitor on the focal species </w:t>
      </w:r>
      <w:proofErr w:type="spellStart"/>
      <w:r w:rsidRPr="00EB2889">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t>
      </w:r>
      <w:r w:rsidR="001E1092" w:rsidRPr="00B0403D">
        <w:rPr>
          <w:rFonts w:ascii="Times New Roman" w:hAnsi="Times New Roman" w:cs="Times New Roman"/>
          <w:sz w:val="24"/>
          <w:szCs w:val="24"/>
        </w:rPr>
        <w:t xml:space="preserve">If either species has a growth rate less than or equal to zero when invading, </w:t>
      </w:r>
      <w:r w:rsidR="001E1092">
        <w:rPr>
          <w:rFonts w:ascii="Times New Roman" w:hAnsi="Times New Roman" w:cs="Times New Roman"/>
          <w:sz w:val="24"/>
          <w:szCs w:val="24"/>
        </w:rPr>
        <w:t xml:space="preserve">the </w:t>
      </w:r>
      <w:r w:rsidR="001E1092" w:rsidRPr="001E1092">
        <w:rPr>
          <w:rFonts w:ascii="Times New Roman" w:hAnsi="Times New Roman" w:cs="Times New Roman"/>
          <w:i/>
          <w:sz w:val="24"/>
          <w:szCs w:val="24"/>
        </w:rPr>
        <w:t>S</w:t>
      </w:r>
      <w:r w:rsidR="001E1092" w:rsidRPr="001E1092">
        <w:rPr>
          <w:rFonts w:ascii="Times New Roman" w:hAnsi="Times New Roman" w:cs="Times New Roman"/>
          <w:i/>
          <w:sz w:val="24"/>
          <w:szCs w:val="24"/>
          <w:vertAlign w:val="subscript"/>
        </w:rPr>
        <w:t>i</w:t>
      </w:r>
      <w:r w:rsidR="001E1092">
        <w:rPr>
          <w:rFonts w:ascii="Times New Roman" w:hAnsi="Times New Roman" w:cs="Times New Roman"/>
          <w:sz w:val="24"/>
          <w:szCs w:val="24"/>
        </w:rPr>
        <w:t xml:space="preserve"> is then no less than 1, which mean</w:t>
      </w:r>
      <w:r w:rsidR="001E1092" w:rsidRPr="00B0403D">
        <w:rPr>
          <w:rFonts w:ascii="Times New Roman" w:hAnsi="Times New Roman" w:cs="Times New Roman"/>
          <w:sz w:val="24"/>
          <w:szCs w:val="24"/>
        </w:rPr>
        <w:t xml:space="preserve">s that there will not be coexistence (mutual invasion criterion). </w:t>
      </w:r>
      <w:r w:rsidR="00EB2889">
        <w:rPr>
          <w:rFonts w:ascii="Times New Roman" w:hAnsi="Times New Roman" w:cs="Times New Roman" w:hint="eastAsia"/>
          <w:sz w:val="24"/>
          <w:szCs w:val="24"/>
          <w:lang w:eastAsia="zh-TW"/>
        </w:rPr>
        <w:t>A</w:t>
      </w:r>
      <w:r w:rsidRPr="00B0403D">
        <w:rPr>
          <w:rFonts w:ascii="Times New Roman" w:hAnsi="Times New Roman" w:cs="Times New Roman"/>
          <w:sz w:val="24"/>
          <w:szCs w:val="24"/>
        </w:rPr>
        <w:t>ccording to Carroll et al. 2011, sensitivity metric (</w:t>
      </w:r>
      <w:r w:rsidRPr="00EB2889">
        <w:rPr>
          <w:rFonts w:ascii="Times New Roman" w:hAnsi="Times New Roman" w:cs="Times New Roman"/>
          <w:i/>
          <w:sz w:val="24"/>
          <w:szCs w:val="24"/>
        </w:rPr>
        <w:t>S</w:t>
      </w:r>
      <w:r w:rsidRPr="00EB2889">
        <w:rPr>
          <w:rFonts w:ascii="Times New Roman" w:hAnsi="Times New Roman" w:cs="Times New Roman"/>
          <w:i/>
          <w:sz w:val="24"/>
          <w:szCs w:val="24"/>
          <w:vertAlign w:val="subscript"/>
        </w:rPr>
        <w:t>i</w:t>
      </w:r>
      <w:r w:rsidRPr="00B0403D">
        <w:rPr>
          <w:rFonts w:ascii="Times New Roman" w:hAnsi="Times New Roman" w:cs="Times New Roman"/>
          <w:sz w:val="24"/>
          <w:szCs w:val="24"/>
        </w:rPr>
        <w:t>) is calculated by the following formula.</w:t>
      </w:r>
      <w:r w:rsidR="00222AD6" w:rsidRPr="00B0403D">
        <w:rPr>
          <w:rFonts w:ascii="Times New Roman" w:hAnsi="Times New Roman" w:cs="Times New Roman"/>
          <w:sz w:val="24"/>
          <w:szCs w:val="24"/>
        </w:rPr>
        <w:t xml:space="preserve"> </w:t>
      </w:r>
    </w:p>
    <w:p w14:paraId="3C260F00" w14:textId="400685AB" w:rsidR="001E1092" w:rsidRDefault="00EB2889" w:rsidP="001E1092">
      <w:pPr>
        <w:pStyle w:val="Normal1"/>
        <w:tabs>
          <w:tab w:val="left" w:pos="720"/>
          <w:tab w:val="left" w:pos="8820"/>
        </w:tabs>
        <w:spacing w:line="360" w:lineRule="auto"/>
        <w:rPr>
          <w:rFonts w:ascii="Times New Roman" w:hAnsi="Times New Roman" w:cs="Times New Roman"/>
          <w:sz w:val="24"/>
          <w:szCs w:val="24"/>
        </w:rPr>
      </w:pPr>
      <w:r>
        <w:rPr>
          <w:rFonts w:ascii="Times New Roman"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hint="eastAsia"/>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oMath>
      <w:r w:rsidR="00B24FC3">
        <w:rPr>
          <w:rFonts w:ascii="Times New Roman" w:hAnsi="Times New Roman" w:cs="Times New Roman"/>
          <w:sz w:val="24"/>
          <w:szCs w:val="24"/>
        </w:rPr>
        <w:tab/>
        <w:t>(</w:t>
      </w:r>
      <w:r w:rsidR="00245856">
        <w:rPr>
          <w:rFonts w:ascii="Times New Roman" w:hAnsi="Times New Roman" w:cs="Times New Roman"/>
          <w:sz w:val="24"/>
          <w:szCs w:val="24"/>
        </w:rPr>
        <w:t>5</w:t>
      </w:r>
      <w:r w:rsidR="00B24FC3">
        <w:rPr>
          <w:rFonts w:ascii="Times New Roman" w:hAnsi="Times New Roman" w:cs="Times New Roman"/>
          <w:sz w:val="24"/>
          <w:szCs w:val="24"/>
        </w:rPr>
        <w:t>)</w:t>
      </w:r>
    </w:p>
    <w:p w14:paraId="1B1A431A" w14:textId="40B9EDCA" w:rsidR="001C2812" w:rsidRDefault="001E1092" w:rsidP="001C2812">
      <w:pPr>
        <w:pStyle w:val="Normal1"/>
        <w:tabs>
          <w:tab w:val="left" w:pos="720"/>
        </w:tabs>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00B24FC3">
        <w:rPr>
          <w:rFonts w:ascii="Times New Roman" w:hAnsi="Times New Roman" w:cs="Times New Roman"/>
          <w:sz w:val="24"/>
          <w:szCs w:val="24"/>
        </w:rPr>
        <w:t>I</w:t>
      </w:r>
      <w:r w:rsidR="00222AD6" w:rsidRPr="00B0403D">
        <w:rPr>
          <w:rFonts w:ascii="Times New Roman" w:hAnsi="Times New Roman" w:cs="Times New Roman"/>
          <w:sz w:val="24"/>
          <w:szCs w:val="24"/>
        </w:rPr>
        <w:t xml:space="preserve">n equation </w:t>
      </w:r>
      <w:r w:rsidR="00D163AA">
        <w:rPr>
          <w:rFonts w:ascii="Times New Roman" w:hAnsi="Times New Roman" w:cs="Times New Roman"/>
          <w:sz w:val="24"/>
          <w:szCs w:val="24"/>
        </w:rPr>
        <w:t>5</w:t>
      </w:r>
      <w:r w:rsidR="00222AD6" w:rsidRPr="00B0403D">
        <w:rPr>
          <w:rFonts w:ascii="Times New Roman" w:hAnsi="Times New Roman" w:cs="Times New Roman"/>
          <w:sz w:val="24"/>
          <w:szCs w:val="24"/>
        </w:rPr>
        <w:t xml:space="preserve">, </w:t>
      </w:r>
      <w:proofErr w:type="spellStart"/>
      <w:r w:rsidR="00222AD6" w:rsidRPr="00B24FC3">
        <w:rPr>
          <w:rFonts w:ascii="Times New Roman" w:hAnsi="Times New Roman" w:cs="Times New Roman"/>
          <w:i/>
          <w:sz w:val="24"/>
          <w:szCs w:val="24"/>
        </w:rPr>
        <w:t>μ</w:t>
      </w:r>
      <w:r w:rsidR="00222AD6" w:rsidRPr="00B24FC3">
        <w:rPr>
          <w:rFonts w:ascii="Times New Roman" w:hAnsi="Times New Roman" w:cs="Times New Roman"/>
          <w:i/>
          <w:sz w:val="24"/>
          <w:szCs w:val="24"/>
          <w:vertAlign w:val="subscript"/>
        </w:rPr>
        <w:t>i</w:t>
      </w:r>
      <w:proofErr w:type="spellEnd"/>
      <w:r w:rsidR="00222AD6" w:rsidRPr="00B0403D">
        <w:rPr>
          <w:rFonts w:ascii="Times New Roman" w:hAnsi="Times New Roman" w:cs="Times New Roman"/>
          <w:sz w:val="24"/>
          <w:szCs w:val="24"/>
        </w:rPr>
        <w:t xml:space="preserve"> is the </w:t>
      </w:r>
      <w:r w:rsidR="00222AD6" w:rsidRPr="00B24FC3">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growth rate of species </w:t>
      </w:r>
      <w:proofErr w:type="spellStart"/>
      <w:r w:rsidR="00222AD6" w:rsidRPr="00B24FC3">
        <w:rPr>
          <w:rFonts w:ascii="Times New Roman" w:hAnsi="Times New Roman" w:cs="Times New Roman"/>
          <w:i/>
          <w:sz w:val="24"/>
          <w:szCs w:val="24"/>
        </w:rPr>
        <w:t>i</w:t>
      </w:r>
      <w:proofErr w:type="spellEnd"/>
      <w:r w:rsidR="00222AD6" w:rsidRPr="00B0403D">
        <w:rPr>
          <w:rFonts w:ascii="Times New Roman" w:hAnsi="Times New Roman" w:cs="Times New Roman"/>
          <w:sz w:val="24"/>
          <w:szCs w:val="24"/>
        </w:rPr>
        <w:t xml:space="preserve"> when growing alone from rare and </w:t>
      </w:r>
      <w:proofErr w:type="spellStart"/>
      <w:r w:rsidR="00222AD6" w:rsidRPr="00B24FC3">
        <w:rPr>
          <w:rFonts w:ascii="Times New Roman" w:hAnsi="Times New Roman" w:cs="Times New Roman"/>
          <w:i/>
          <w:sz w:val="24"/>
          <w:szCs w:val="24"/>
        </w:rPr>
        <w:t>μ</w:t>
      </w:r>
      <w:r w:rsidR="00222AD6" w:rsidRPr="00B24FC3">
        <w:rPr>
          <w:rFonts w:ascii="Times New Roman" w:hAnsi="Times New Roman" w:cs="Times New Roman"/>
          <w:i/>
          <w:sz w:val="24"/>
          <w:szCs w:val="24"/>
          <w:vertAlign w:val="subscript"/>
        </w:rPr>
        <w:t>ij</w:t>
      </w:r>
      <w:proofErr w:type="spellEnd"/>
      <w:r w:rsidR="00222AD6" w:rsidRPr="00B0403D">
        <w:rPr>
          <w:rFonts w:ascii="Times New Roman" w:hAnsi="Times New Roman" w:cs="Times New Roman"/>
          <w:sz w:val="24"/>
          <w:szCs w:val="24"/>
        </w:rPr>
        <w:t xml:space="preserve"> is the </w:t>
      </w:r>
      <w:r w:rsidR="00222AD6" w:rsidRPr="00D163AA">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growth rate of species </w:t>
      </w:r>
      <w:proofErr w:type="spellStart"/>
      <w:r w:rsidR="00222AD6" w:rsidRPr="00B24FC3">
        <w:rPr>
          <w:rFonts w:ascii="Times New Roman" w:hAnsi="Times New Roman" w:cs="Times New Roman"/>
          <w:i/>
          <w:sz w:val="24"/>
          <w:szCs w:val="24"/>
        </w:rPr>
        <w:t>i</w:t>
      </w:r>
      <w:proofErr w:type="spellEnd"/>
      <w:r w:rsidR="00222AD6" w:rsidRPr="00B0403D">
        <w:rPr>
          <w:rFonts w:ascii="Times New Roman" w:hAnsi="Times New Roman" w:cs="Times New Roman"/>
          <w:sz w:val="24"/>
          <w:szCs w:val="24"/>
        </w:rPr>
        <w:t xml:space="preserve"> when </w:t>
      </w:r>
      <w:proofErr w:type="gramStart"/>
      <w:r w:rsidR="00222AD6" w:rsidRPr="00B0403D">
        <w:rPr>
          <w:rFonts w:ascii="Times New Roman" w:hAnsi="Times New Roman" w:cs="Times New Roman"/>
          <w:sz w:val="24"/>
          <w:szCs w:val="24"/>
        </w:rPr>
        <w:t>it</w:t>
      </w:r>
      <w:proofErr w:type="gramEnd"/>
      <w:r w:rsidR="00222AD6" w:rsidRPr="00B0403D">
        <w:rPr>
          <w:rFonts w:ascii="Times New Roman" w:hAnsi="Times New Roman" w:cs="Times New Roman"/>
          <w:sz w:val="24"/>
          <w:szCs w:val="24"/>
        </w:rPr>
        <w:t xml:space="preserve"> competitor (species </w:t>
      </w:r>
      <w:r w:rsidR="00222AD6" w:rsidRPr="00B24FC3">
        <w:rPr>
          <w:rFonts w:ascii="Times New Roman" w:hAnsi="Times New Roman" w:cs="Times New Roman"/>
          <w:i/>
          <w:sz w:val="24"/>
          <w:szCs w:val="24"/>
        </w:rPr>
        <w:t>j</w:t>
      </w:r>
      <w:r w:rsidR="00222AD6" w:rsidRPr="00B0403D">
        <w:rPr>
          <w:rFonts w:ascii="Times New Roman" w:hAnsi="Times New Roman" w:cs="Times New Roman"/>
          <w:sz w:val="24"/>
          <w:szCs w:val="24"/>
        </w:rPr>
        <w:t xml:space="preserve">) is at its carrying capacity. </w:t>
      </w:r>
      <w:r>
        <w:rPr>
          <w:rFonts w:ascii="Times New Roman" w:hAnsi="Times New Roman" w:cs="Times New Roman"/>
          <w:sz w:val="24"/>
          <w:szCs w:val="24"/>
        </w:rPr>
        <w:t>Such</w:t>
      </w:r>
      <w:r w:rsidR="00222AD6" w:rsidRPr="00B0403D">
        <w:rPr>
          <w:rFonts w:ascii="Times New Roman" w:hAnsi="Times New Roman" w:cs="Times New Roman"/>
          <w:sz w:val="24"/>
          <w:szCs w:val="24"/>
        </w:rPr>
        <w:t xml:space="preserve"> mutual invasion experiment not only directly test</w:t>
      </w:r>
      <w:r w:rsidR="004960EB">
        <w:rPr>
          <w:rFonts w:ascii="Times New Roman" w:hAnsi="Times New Roman" w:cs="Times New Roman"/>
          <w:sz w:val="24"/>
          <w:szCs w:val="24"/>
        </w:rPr>
        <w:t>s</w:t>
      </w:r>
      <w:r w:rsidR="00222AD6" w:rsidRPr="00B0403D">
        <w:rPr>
          <w:rFonts w:ascii="Times New Roman" w:hAnsi="Times New Roman" w:cs="Times New Roman"/>
          <w:sz w:val="24"/>
          <w:szCs w:val="24"/>
        </w:rPr>
        <w:t xml:space="preserve"> for mutual </w:t>
      </w:r>
      <w:proofErr w:type="spellStart"/>
      <w:r w:rsidR="00222AD6" w:rsidRPr="00B0403D">
        <w:rPr>
          <w:rFonts w:ascii="Times New Roman" w:hAnsi="Times New Roman" w:cs="Times New Roman"/>
          <w:sz w:val="24"/>
          <w:szCs w:val="24"/>
        </w:rPr>
        <w:t>invasibility</w:t>
      </w:r>
      <w:proofErr w:type="spellEnd"/>
      <w:r w:rsidR="00222AD6" w:rsidRPr="00B0403D">
        <w:rPr>
          <w:rFonts w:ascii="Times New Roman" w:hAnsi="Times New Roman" w:cs="Times New Roman"/>
          <w:sz w:val="24"/>
          <w:szCs w:val="24"/>
        </w:rPr>
        <w:t>, but also</w:t>
      </w:r>
      <w:r w:rsidR="004960EB">
        <w:rPr>
          <w:rFonts w:ascii="Times New Roman" w:hAnsi="Times New Roman" w:cs="Times New Roman"/>
          <w:sz w:val="24"/>
          <w:szCs w:val="24"/>
        </w:rPr>
        <w:t xml:space="preserve"> </w:t>
      </w:r>
      <w:r w:rsidR="00222AD6" w:rsidRPr="00B0403D">
        <w:rPr>
          <w:rFonts w:ascii="Times New Roman" w:hAnsi="Times New Roman" w:cs="Times New Roman"/>
          <w:sz w:val="24"/>
          <w:szCs w:val="24"/>
        </w:rPr>
        <w:t>empirically estimate</w:t>
      </w:r>
      <w:r w:rsidR="004960EB">
        <w:rPr>
          <w:rFonts w:ascii="Times New Roman" w:hAnsi="Times New Roman" w:cs="Times New Roman"/>
          <w:sz w:val="24"/>
          <w:szCs w:val="24"/>
        </w:rPr>
        <w:t>s</w:t>
      </w:r>
      <w:r w:rsidR="00222AD6" w:rsidRPr="00B0403D">
        <w:rPr>
          <w:rFonts w:ascii="Times New Roman" w:hAnsi="Times New Roman" w:cs="Times New Roman"/>
          <w:sz w:val="24"/>
          <w:szCs w:val="24"/>
        </w:rPr>
        <w:t xml:space="preserve"> ND and RFD [</w:t>
      </w:r>
      <w:r w:rsidR="00B24FC3">
        <w:rPr>
          <w:rFonts w:ascii="Times New Roman" w:hAnsi="Times New Roman" w:cs="Times New Roman"/>
          <w:sz w:val="24"/>
          <w:szCs w:val="24"/>
        </w:rPr>
        <w:t>Carroll 2011</w:t>
      </w:r>
      <w:r w:rsidR="00222AD6" w:rsidRPr="00B0403D">
        <w:rPr>
          <w:rFonts w:ascii="Times New Roman" w:hAnsi="Times New Roman" w:cs="Times New Roman"/>
          <w:sz w:val="24"/>
          <w:szCs w:val="24"/>
        </w:rPr>
        <w:t>].</w:t>
      </w:r>
      <w:r w:rsidR="00B24FC3">
        <w:rPr>
          <w:rFonts w:ascii="Times New Roman" w:hAnsi="Times New Roman" w:cs="Times New Roman"/>
          <w:sz w:val="24"/>
          <w:szCs w:val="24"/>
        </w:rPr>
        <w:t xml:space="preserve"> </w:t>
      </w:r>
      <w:r w:rsidR="00303135">
        <w:rPr>
          <w:rFonts w:ascii="Times New Roman" w:hAnsi="Times New Roman" w:cs="Times New Roman"/>
          <w:sz w:val="24"/>
          <w:szCs w:val="24"/>
        </w:rPr>
        <w:t>Therefore</w:t>
      </w:r>
      <w:r>
        <w:rPr>
          <w:rFonts w:ascii="Times New Roman" w:hAnsi="Times New Roman" w:cs="Times New Roman"/>
          <w:sz w:val="24"/>
          <w:szCs w:val="24"/>
        </w:rPr>
        <w:t>,</w:t>
      </w:r>
      <w:r w:rsidR="00303135">
        <w:rPr>
          <w:rFonts w:ascii="Times New Roman" w:hAnsi="Times New Roman" w:cs="Times New Roman"/>
          <w:sz w:val="24"/>
          <w:szCs w:val="24"/>
        </w:rPr>
        <w:t xml:space="preserve"> the </w:t>
      </w:r>
      <w:r w:rsidR="00303135" w:rsidRPr="00B0403D">
        <w:rPr>
          <w:rFonts w:ascii="Times New Roman" w:hAnsi="Times New Roman" w:cs="Times New Roman"/>
          <w:sz w:val="24"/>
          <w:szCs w:val="24"/>
        </w:rPr>
        <w:t>mutual invasion experiment</w:t>
      </w:r>
      <w:r w:rsidR="00303135">
        <w:rPr>
          <w:rFonts w:ascii="Times New Roman" w:hAnsi="Times New Roman" w:cs="Times New Roman"/>
          <w:sz w:val="24"/>
          <w:szCs w:val="24"/>
        </w:rPr>
        <w:t xml:space="preserve"> used to </w:t>
      </w:r>
      <w:r>
        <w:rPr>
          <w:rFonts w:ascii="Times New Roman" w:hAnsi="Times New Roman" w:cs="Times New Roman"/>
          <w:sz w:val="24"/>
          <w:szCs w:val="24"/>
        </w:rPr>
        <w:t>estimate the sensitivity metric (</w:t>
      </w:r>
      <w:r w:rsidRPr="001E1092">
        <w:rPr>
          <w:rFonts w:ascii="Times New Roman" w:hAnsi="Times New Roman" w:cs="Times New Roman"/>
          <w:i/>
          <w:sz w:val="24"/>
          <w:szCs w:val="24"/>
        </w:rPr>
        <w:t>S</w:t>
      </w:r>
      <w:r w:rsidRPr="001E1092">
        <w:rPr>
          <w:rFonts w:ascii="Times New Roman" w:hAnsi="Times New Roman" w:cs="Times New Roman"/>
          <w:i/>
          <w:sz w:val="24"/>
          <w:szCs w:val="24"/>
          <w:vertAlign w:val="subscript"/>
        </w:rPr>
        <w:t>i</w:t>
      </w:r>
      <w:r>
        <w:rPr>
          <w:rFonts w:ascii="Times New Roman" w:hAnsi="Times New Roman" w:cs="Times New Roman"/>
          <w:sz w:val="24"/>
          <w:szCs w:val="24"/>
        </w:rPr>
        <w:t xml:space="preserve">) is not restricted to a specific competition model, </w:t>
      </w:r>
      <w:r w:rsidR="00D163AA">
        <w:rPr>
          <w:rFonts w:ascii="Times New Roman" w:hAnsi="Times New Roman" w:cs="Times New Roman"/>
          <w:sz w:val="24"/>
          <w:szCs w:val="24"/>
        </w:rPr>
        <w:t>and</w:t>
      </w:r>
      <w:r>
        <w:rPr>
          <w:rFonts w:ascii="Times New Roman" w:hAnsi="Times New Roman" w:cs="Times New Roman"/>
          <w:sz w:val="24"/>
          <w:szCs w:val="24"/>
        </w:rPr>
        <w:t xml:space="preserve"> intuitively connects competition and population dynamics </w:t>
      </w:r>
      <w:r w:rsidRPr="00B0403D">
        <w:rPr>
          <w:rFonts w:ascii="Times New Roman" w:hAnsi="Times New Roman" w:cs="Times New Roman"/>
          <w:sz w:val="24"/>
          <w:szCs w:val="24"/>
        </w:rPr>
        <w:t>[</w:t>
      </w:r>
      <w:r>
        <w:rPr>
          <w:rFonts w:ascii="Times New Roman" w:hAnsi="Times New Roman" w:cs="Times New Roman"/>
          <w:sz w:val="24"/>
          <w:szCs w:val="24"/>
        </w:rPr>
        <w:t>Carroll 2011</w:t>
      </w:r>
      <w:r w:rsidRPr="00B0403D">
        <w:rPr>
          <w:rFonts w:ascii="Times New Roman" w:hAnsi="Times New Roman" w:cs="Times New Roman"/>
          <w:sz w:val="24"/>
          <w:szCs w:val="24"/>
        </w:rPr>
        <w:t>]</w:t>
      </w:r>
      <w:r>
        <w:rPr>
          <w:rFonts w:ascii="Times New Roman" w:hAnsi="Times New Roman" w:cs="Times New Roman"/>
          <w:sz w:val="24"/>
          <w:szCs w:val="24"/>
        </w:rPr>
        <w:t xml:space="preserve">. Here, we further this intuitive connection by showing that </w:t>
      </w:r>
      <w:r w:rsidR="001C2812">
        <w:rPr>
          <w:rFonts w:ascii="Times New Roman" w:hAnsi="Times New Roman" w:cs="Times New Roman"/>
          <w:sz w:val="24"/>
          <w:szCs w:val="24"/>
        </w:rPr>
        <w:t xml:space="preserve">the sensitivity metric actually </w:t>
      </w:r>
      <w:proofErr w:type="gramStart"/>
      <w:r w:rsidR="001C2812">
        <w:rPr>
          <w:rFonts w:ascii="Times New Roman" w:hAnsi="Times New Roman" w:cs="Times New Roman"/>
          <w:sz w:val="24"/>
          <w:szCs w:val="24"/>
        </w:rPr>
        <w:t>describe</w:t>
      </w:r>
      <w:proofErr w:type="gramEnd"/>
      <w:r w:rsidR="001C2812">
        <w:rPr>
          <w:rFonts w:ascii="Times New Roman" w:hAnsi="Times New Roman" w:cs="Times New Roman"/>
          <w:sz w:val="24"/>
          <w:szCs w:val="24"/>
        </w:rPr>
        <w:t xml:space="preserve"> the impact of the entire competitor population on the </w:t>
      </w:r>
      <w:r w:rsidR="001C2812" w:rsidRPr="001C2812">
        <w:rPr>
          <w:rFonts w:ascii="Times New Roman" w:hAnsi="Times New Roman" w:cs="Times New Roman"/>
          <w:i/>
          <w:sz w:val="24"/>
          <w:szCs w:val="24"/>
        </w:rPr>
        <w:t>per capita</w:t>
      </w:r>
      <w:r w:rsidR="001C2812">
        <w:rPr>
          <w:rFonts w:ascii="Times New Roman" w:hAnsi="Times New Roman" w:cs="Times New Roman"/>
          <w:sz w:val="24"/>
          <w:szCs w:val="24"/>
        </w:rPr>
        <w:t xml:space="preserve"> growth rate of focal species </w:t>
      </w:r>
      <w:proofErr w:type="spellStart"/>
      <w:r w:rsidR="001C2812" w:rsidRPr="001C2812">
        <w:rPr>
          <w:rFonts w:ascii="Times New Roman" w:hAnsi="Times New Roman" w:cs="Times New Roman"/>
          <w:i/>
          <w:sz w:val="24"/>
          <w:szCs w:val="24"/>
        </w:rPr>
        <w:t>i</w:t>
      </w:r>
      <w:proofErr w:type="spellEnd"/>
      <w:r w:rsidR="001C2812">
        <w:rPr>
          <w:rFonts w:ascii="Times New Roman" w:hAnsi="Times New Roman" w:cs="Times New Roman"/>
          <w:sz w:val="24"/>
          <w:szCs w:val="24"/>
        </w:rPr>
        <w:t>. From</w:t>
      </w:r>
      <w:r w:rsidR="00222AD6" w:rsidRPr="00B0403D">
        <w:rPr>
          <w:rFonts w:ascii="Times New Roman" w:hAnsi="Times New Roman" w:cs="Times New Roman"/>
          <w:sz w:val="24"/>
          <w:szCs w:val="24"/>
        </w:rPr>
        <w:t xml:space="preserve"> equation </w:t>
      </w:r>
      <w:r w:rsidR="00245856">
        <w:rPr>
          <w:rFonts w:ascii="Times New Roman" w:hAnsi="Times New Roman" w:cs="Times New Roman"/>
          <w:sz w:val="24"/>
          <w:szCs w:val="24"/>
        </w:rPr>
        <w:t>5</w:t>
      </w:r>
      <w:r w:rsidR="00222AD6" w:rsidRPr="00B0403D">
        <w:rPr>
          <w:rFonts w:ascii="Times New Roman" w:hAnsi="Times New Roman" w:cs="Times New Roman"/>
          <w:sz w:val="24"/>
          <w:szCs w:val="24"/>
        </w:rPr>
        <w:t xml:space="preserve">, the </w:t>
      </w:r>
      <w:r w:rsidR="00222AD6" w:rsidRPr="00B0403D">
        <w:rPr>
          <w:rFonts w:ascii="Times New Roman" w:hAnsi="Times New Roman" w:cs="Times New Roman"/>
          <w:sz w:val="24"/>
          <w:szCs w:val="24"/>
        </w:rPr>
        <w:lastRenderedPageBreak/>
        <w:t xml:space="preserve">reduction of species </w:t>
      </w:r>
      <w:r w:rsidR="00222AD6" w:rsidRPr="00EF42D4">
        <w:rPr>
          <w:rFonts w:ascii="Times New Roman" w:hAnsi="Times New Roman" w:cs="Times New Roman"/>
          <w:i/>
          <w:sz w:val="24"/>
          <w:szCs w:val="24"/>
        </w:rPr>
        <w:t>i</w:t>
      </w:r>
      <w:r w:rsidR="00222AD6" w:rsidRPr="00B0403D">
        <w:rPr>
          <w:rFonts w:ascii="Times New Roman" w:hAnsi="Times New Roman" w:cs="Times New Roman"/>
          <w:sz w:val="24"/>
          <w:szCs w:val="24"/>
        </w:rPr>
        <w:t xml:space="preserve">’s per capita growth rate, i.e. the nominator, is </w:t>
      </w:r>
      <w:proofErr w:type="gramStart"/>
      <w:r w:rsidR="00222AD6" w:rsidRPr="00B0403D">
        <w:rPr>
          <w:rFonts w:ascii="Times New Roman" w:hAnsi="Times New Roman" w:cs="Times New Roman"/>
          <w:sz w:val="24"/>
          <w:szCs w:val="24"/>
        </w:rPr>
        <w:t>actually caused</w:t>
      </w:r>
      <w:proofErr w:type="gramEnd"/>
      <w:r w:rsidR="00222AD6" w:rsidRPr="00B0403D">
        <w:rPr>
          <w:rFonts w:ascii="Times New Roman" w:hAnsi="Times New Roman" w:cs="Times New Roman"/>
          <w:sz w:val="24"/>
          <w:szCs w:val="24"/>
        </w:rPr>
        <w:t xml:space="preserve"> by the entire population of the other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because the invasion growth rate (</w:t>
      </w:r>
      <w:proofErr w:type="spellStart"/>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ij</w:t>
      </w:r>
      <w:proofErr w:type="spellEnd"/>
      <w:r w:rsidR="00222AD6" w:rsidRPr="00B0403D">
        <w:rPr>
          <w:rFonts w:ascii="Times New Roman" w:hAnsi="Times New Roman" w:cs="Times New Roman"/>
          <w:sz w:val="24"/>
          <w:szCs w:val="24"/>
        </w:rPr>
        <w:t xml:space="preserve">) is measured when the other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is at the carrying capacity. Accordingly, the sensitivity (</w:t>
      </w:r>
      <w:r w:rsidR="00222AD6" w:rsidRPr="00EF42D4">
        <w:rPr>
          <w:rFonts w:ascii="Times New Roman" w:hAnsi="Times New Roman" w:cs="Times New Roman"/>
          <w:i/>
          <w:sz w:val="24"/>
          <w:szCs w:val="24"/>
        </w:rPr>
        <w:t>S</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measures </w:t>
      </w:r>
      <w:proofErr w:type="gramStart"/>
      <w:r w:rsidR="001C2812" w:rsidRPr="00B0403D">
        <w:rPr>
          <w:rFonts w:ascii="Times New Roman" w:hAnsi="Times New Roman" w:cs="Times New Roman"/>
          <w:sz w:val="24"/>
          <w:szCs w:val="24"/>
        </w:rPr>
        <w:t>the</w:t>
      </w:r>
      <w:r w:rsidR="001C2812">
        <w:rPr>
          <w:rFonts w:ascii="Times New Roman" w:hAnsi="Times New Roman" w:cs="Times New Roman"/>
          <w:sz w:val="24"/>
          <w:szCs w:val="24"/>
        </w:rPr>
        <w:t xml:space="preserve"> </w:t>
      </w:r>
      <w:r w:rsidR="001C2812" w:rsidRPr="00B0403D">
        <w:rPr>
          <w:rFonts w:ascii="Times New Roman" w:hAnsi="Times New Roman" w:cs="Times New Roman"/>
          <w:sz w:val="24"/>
          <w:szCs w:val="24"/>
        </w:rPr>
        <w:t>”population</w:t>
      </w:r>
      <w:proofErr w:type="gramEnd"/>
      <w:r w:rsidR="00222AD6" w:rsidRPr="00B0403D">
        <w:rPr>
          <w:rFonts w:ascii="Times New Roman" w:hAnsi="Times New Roman" w:cs="Times New Roman"/>
          <w:sz w:val="24"/>
          <w:szCs w:val="24"/>
        </w:rPr>
        <w:t xml:space="preserve">” impact of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but not the per capita impact of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on the focal species </w:t>
      </w:r>
      <w:proofErr w:type="spellStart"/>
      <w:r w:rsidR="00222AD6" w:rsidRPr="00EF42D4">
        <w:rPr>
          <w:rFonts w:ascii="Times New Roman" w:hAnsi="Times New Roman" w:cs="Times New Roman"/>
          <w:i/>
          <w:sz w:val="24"/>
          <w:szCs w:val="24"/>
        </w:rPr>
        <w:t>i</w:t>
      </w:r>
      <w:proofErr w:type="spellEnd"/>
      <w:r w:rsidR="00222AD6" w:rsidRPr="00B0403D">
        <w:rPr>
          <w:rFonts w:ascii="Times New Roman" w:hAnsi="Times New Roman" w:cs="Times New Roman"/>
          <w:sz w:val="24"/>
          <w:szCs w:val="24"/>
        </w:rPr>
        <w:t xml:space="preserve">. </w:t>
      </w:r>
    </w:p>
    <w:p w14:paraId="598CF697" w14:textId="234E5836" w:rsidR="00222AD6" w:rsidRDefault="001C2812" w:rsidP="001C2812">
      <w:pPr>
        <w:pStyle w:val="Normal1"/>
        <w:tabs>
          <w:tab w:val="left" w:pos="720"/>
        </w:tabs>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00222AD6" w:rsidRPr="00B0403D">
        <w:rPr>
          <w:rFonts w:ascii="Times New Roman" w:hAnsi="Times New Roman" w:cs="Times New Roman"/>
          <w:sz w:val="24"/>
          <w:szCs w:val="24"/>
        </w:rPr>
        <w:t xml:space="preserve">To show that sensitivity is </w:t>
      </w:r>
      <w:proofErr w:type="gramStart"/>
      <w:r w:rsidR="00222AD6" w:rsidRPr="00B0403D">
        <w:rPr>
          <w:rFonts w:ascii="Times New Roman" w:hAnsi="Times New Roman" w:cs="Times New Roman"/>
          <w:sz w:val="24"/>
          <w:szCs w:val="24"/>
        </w:rPr>
        <w:t>actually the</w:t>
      </w:r>
      <w:proofErr w:type="gramEnd"/>
      <w:r w:rsidR="00222AD6" w:rsidRPr="00B0403D">
        <w:rPr>
          <w:rFonts w:ascii="Times New Roman" w:hAnsi="Times New Roman" w:cs="Times New Roman"/>
          <w:sz w:val="24"/>
          <w:szCs w:val="24"/>
        </w:rPr>
        <w:t xml:space="preserve"> population level impacts, not the </w:t>
      </w:r>
      <w:r w:rsidR="00222AD6" w:rsidRPr="001C2812">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level, we derive the sensitivity </w:t>
      </w:r>
      <w:r>
        <w:rPr>
          <w:rFonts w:ascii="Times New Roman" w:hAnsi="Times New Roman" w:cs="Times New Roman"/>
          <w:sz w:val="24"/>
          <w:szCs w:val="24"/>
        </w:rPr>
        <w:t xml:space="preserve">metric </w:t>
      </w:r>
      <w:r w:rsidR="00222AD6" w:rsidRPr="00B0403D">
        <w:rPr>
          <w:rFonts w:ascii="Times New Roman" w:hAnsi="Times New Roman" w:cs="Times New Roman"/>
          <w:sz w:val="24"/>
          <w:szCs w:val="24"/>
        </w:rPr>
        <w:t>(</w:t>
      </w:r>
      <w:r w:rsidR="00222AD6" w:rsidRPr="00EF42D4">
        <w:rPr>
          <w:rFonts w:ascii="Times New Roman" w:hAnsi="Times New Roman" w:cs="Times New Roman"/>
          <w:i/>
          <w:sz w:val="24"/>
          <w:szCs w:val="24"/>
        </w:rPr>
        <w:t>S</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from the classic </w:t>
      </w:r>
      <w:proofErr w:type="spellStart"/>
      <w:r w:rsidR="00222AD6" w:rsidRPr="00B0403D">
        <w:rPr>
          <w:rFonts w:ascii="Times New Roman" w:hAnsi="Times New Roman" w:cs="Times New Roman"/>
          <w:sz w:val="24"/>
          <w:szCs w:val="24"/>
        </w:rPr>
        <w:t>Lotka</w:t>
      </w:r>
      <w:proofErr w:type="spellEnd"/>
      <w:r w:rsidR="00222AD6" w:rsidRPr="00B0403D">
        <w:rPr>
          <w:rFonts w:ascii="Times New Roman" w:hAnsi="Times New Roman" w:cs="Times New Roman"/>
          <w:sz w:val="24"/>
          <w:szCs w:val="24"/>
        </w:rPr>
        <w:t xml:space="preserve">-Volterra competition model (equation </w:t>
      </w:r>
      <w:r w:rsidR="00D163AA">
        <w:rPr>
          <w:rFonts w:ascii="Times New Roman" w:hAnsi="Times New Roman" w:cs="Times New Roman"/>
          <w:sz w:val="24"/>
          <w:szCs w:val="24"/>
        </w:rPr>
        <w:t>4</w:t>
      </w:r>
      <w:r w:rsidR="00222AD6" w:rsidRPr="00B0403D">
        <w:rPr>
          <w:rFonts w:ascii="Times New Roman" w:hAnsi="Times New Roman" w:cs="Times New Roman"/>
          <w:sz w:val="24"/>
          <w:szCs w:val="24"/>
        </w:rPr>
        <w:t xml:space="preserve">). The </w:t>
      </w:r>
      <w:proofErr w:type="spellStart"/>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w:t>
      </w:r>
      <w:proofErr w:type="spellEnd"/>
      <w:r w:rsidR="00222AD6" w:rsidRPr="00B0403D">
        <w:rPr>
          <w:rFonts w:ascii="Times New Roman" w:hAnsi="Times New Roman" w:cs="Times New Roman"/>
          <w:sz w:val="24"/>
          <w:szCs w:val="24"/>
        </w:rPr>
        <w:t xml:space="preserve"> </w:t>
      </w:r>
      <w:r w:rsidR="00EF42D4">
        <w:rPr>
          <w:rFonts w:ascii="Times New Roman" w:hAnsi="Times New Roman" w:cs="Times New Roman"/>
          <w:sz w:val="24"/>
          <w:szCs w:val="24"/>
        </w:rPr>
        <w:t xml:space="preserve">and </w:t>
      </w:r>
      <w:proofErr w:type="spellStart"/>
      <w:r w:rsidR="00EF42D4" w:rsidRPr="00EF42D4">
        <w:rPr>
          <w:rFonts w:ascii="Times New Roman" w:hAnsi="Times New Roman" w:cs="Times New Roman"/>
          <w:i/>
          <w:sz w:val="24"/>
          <w:szCs w:val="24"/>
        </w:rPr>
        <w:t>μ</w:t>
      </w:r>
      <w:r w:rsidR="00EF42D4" w:rsidRPr="00EF42D4">
        <w:rPr>
          <w:rFonts w:ascii="Times New Roman" w:hAnsi="Times New Roman" w:cs="Times New Roman"/>
          <w:i/>
          <w:sz w:val="24"/>
          <w:szCs w:val="24"/>
          <w:vertAlign w:val="subscript"/>
        </w:rPr>
        <w:t>ij</w:t>
      </w:r>
      <w:proofErr w:type="spellEnd"/>
      <w:r w:rsidR="00EF42D4" w:rsidRPr="00B0403D">
        <w:rPr>
          <w:rFonts w:ascii="Times New Roman" w:hAnsi="Times New Roman" w:cs="Times New Roman"/>
          <w:sz w:val="24"/>
          <w:szCs w:val="24"/>
        </w:rPr>
        <w:t xml:space="preserve"> </w:t>
      </w:r>
      <w:r w:rsidR="00EF42D4">
        <w:rPr>
          <w:rFonts w:ascii="Times New Roman" w:hAnsi="Times New Roman" w:cs="Times New Roman"/>
          <w:sz w:val="24"/>
          <w:szCs w:val="24"/>
        </w:rPr>
        <w:t xml:space="preserve">in equation </w:t>
      </w:r>
      <w:r w:rsidR="00D163AA">
        <w:rPr>
          <w:rFonts w:ascii="Times New Roman" w:hAnsi="Times New Roman" w:cs="Times New Roman"/>
          <w:sz w:val="24"/>
          <w:szCs w:val="24"/>
        </w:rPr>
        <w:t>5</w:t>
      </w:r>
      <w:r w:rsidR="00EF42D4">
        <w:rPr>
          <w:rFonts w:ascii="Times New Roman" w:hAnsi="Times New Roman" w:cs="Times New Roman"/>
          <w:sz w:val="24"/>
          <w:szCs w:val="24"/>
        </w:rPr>
        <w:t xml:space="preserve"> are</w:t>
      </w:r>
      <w:r w:rsidR="00222AD6" w:rsidRPr="00B0403D">
        <w:rPr>
          <w:rFonts w:ascii="Times New Roman" w:hAnsi="Times New Roman" w:cs="Times New Roman"/>
          <w:sz w:val="24"/>
          <w:szCs w:val="24"/>
        </w:rPr>
        <w:t xml:space="preserve"> therefore </w:t>
      </w:r>
      <w:proofErr w:type="spellStart"/>
      <w:r w:rsidR="00222AD6" w:rsidRPr="00EF42D4">
        <w:rPr>
          <w:rFonts w:ascii="Times New Roman" w:hAnsi="Times New Roman" w:cs="Times New Roman"/>
          <w:i/>
          <w:sz w:val="24"/>
          <w:szCs w:val="24"/>
        </w:rPr>
        <w:t>r</w:t>
      </w:r>
      <w:r w:rsidR="00222AD6" w:rsidRPr="00EF42D4">
        <w:rPr>
          <w:rFonts w:ascii="Times New Roman" w:hAnsi="Times New Roman" w:cs="Times New Roman"/>
          <w:i/>
          <w:sz w:val="24"/>
          <w:szCs w:val="24"/>
          <w:vertAlign w:val="subscript"/>
        </w:rPr>
        <w:t>i</w:t>
      </w:r>
      <w:proofErr w:type="spellEnd"/>
      <w:r w:rsidR="00222AD6" w:rsidRPr="00B0403D">
        <w:rPr>
          <w:rFonts w:ascii="Times New Roman" w:hAnsi="Times New Roman" w:cs="Times New Roman"/>
          <w:sz w:val="24"/>
          <w:szCs w:val="24"/>
        </w:rPr>
        <w:t xml:space="preserve"> and </w:t>
      </w:r>
      <w:proofErr w:type="spellStart"/>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ij</w:t>
      </w:r>
      <w:proofErr w:type="spellEnd"/>
      <w:r w:rsidR="00222AD6" w:rsidRPr="00B0403D">
        <w:rPr>
          <w:rFonts w:ascii="Times New Roman" w:hAnsi="Times New Roman" w:cs="Times New Roman"/>
          <w:sz w:val="24"/>
          <w:szCs w:val="24"/>
        </w:rPr>
        <w:t xml:space="preserve"> is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w:rPr>
                <w:rFonts w:ascii="Cambria Math" w:hAnsi="Cambria Math" w:cs="Times New Roman"/>
                <w:sz w:val="24"/>
                <w:szCs w:val="24"/>
              </w:rPr>
              <m:t>*</m:t>
            </m:r>
          </m:sup>
        </m:sSubSup>
        <m:r>
          <w:rPr>
            <w:rFonts w:ascii="Cambria Math" w:hAnsi="Cambria Math" w:cs="Times New Roman"/>
            <w:sz w:val="24"/>
            <w:szCs w:val="24"/>
          </w:rPr>
          <m:t>)</m:t>
        </m:r>
      </m:oMath>
      <w:r w:rsidR="00EF42D4">
        <w:rPr>
          <w:rFonts w:ascii="Times New Roman" w:hAnsi="Times New Roman" w:cs="Times New Roman"/>
          <w:sz w:val="24"/>
          <w:szCs w:val="24"/>
        </w:rPr>
        <w:t xml:space="preserve"> respectively. </w:t>
      </w:r>
      <w:r w:rsidR="00222AD6" w:rsidRPr="00B0403D">
        <w:rPr>
          <w:rFonts w:ascii="Times New Roman" w:hAnsi="Times New Roman" w:cs="Times New Roman"/>
          <w:sz w:val="24"/>
          <w:szCs w:val="24"/>
        </w:rPr>
        <w:t>Accordingly,</w:t>
      </w:r>
    </w:p>
    <w:p w14:paraId="0FDCD6E6" w14:textId="47184182" w:rsidR="00222AD6" w:rsidRPr="00B0403D" w:rsidRDefault="00B105BA" w:rsidP="00301BB0">
      <w:pPr>
        <w:pStyle w:val="Normal1"/>
        <w:tabs>
          <w:tab w:val="left" w:pos="8730"/>
        </w:tabs>
        <w:spacing w:line="360" w:lineRule="auto"/>
        <w:ind w:left="720"/>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sz w:val="24"/>
                    <w:szCs w:val="24"/>
                  </w:rPr>
                </m:ctrlPr>
              </m:d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e>
            </m:d>
          </m:num>
          <m:den>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1F6144">
        <w:rPr>
          <w:rFonts w:ascii="Times New Roman" w:hAnsi="Times New Roman" w:cs="Times New Roman"/>
          <w:sz w:val="24"/>
          <w:szCs w:val="24"/>
        </w:rPr>
        <w:tab/>
      </w:r>
      <w:r w:rsidR="00301BB0">
        <w:rPr>
          <w:rFonts w:ascii="Times New Roman" w:hAnsi="Times New Roman" w:cs="Times New Roman"/>
          <w:sz w:val="24"/>
          <w:szCs w:val="24"/>
        </w:rPr>
        <w:t>(</w:t>
      </w:r>
      <w:r w:rsidR="00245856">
        <w:rPr>
          <w:rFonts w:ascii="Times New Roman" w:hAnsi="Times New Roman" w:cs="Times New Roman"/>
          <w:sz w:val="24"/>
          <w:szCs w:val="24"/>
        </w:rPr>
        <w:t>6</w:t>
      </w:r>
      <w:r w:rsidR="00301BB0">
        <w:rPr>
          <w:rFonts w:ascii="Times New Roman" w:hAnsi="Times New Roman" w:cs="Times New Roman"/>
          <w:sz w:val="24"/>
          <w:szCs w:val="24"/>
        </w:rPr>
        <w:t>)</w:t>
      </w:r>
    </w:p>
    <w:p w14:paraId="262CF971" w14:textId="7524713E" w:rsidR="00222AD6" w:rsidRPr="00B0403D" w:rsidRDefault="00222AD6" w:rsidP="00301BB0">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From equation </w:t>
      </w:r>
      <w:r w:rsidR="00245856">
        <w:rPr>
          <w:rFonts w:ascii="Times New Roman" w:hAnsi="Times New Roman" w:cs="Times New Roman"/>
          <w:sz w:val="24"/>
          <w:szCs w:val="24"/>
        </w:rPr>
        <w:t>6</w:t>
      </w:r>
      <w:r w:rsidRPr="00B0403D">
        <w:rPr>
          <w:rFonts w:ascii="Times New Roman" w:hAnsi="Times New Roman" w:cs="Times New Roman"/>
          <w:sz w:val="24"/>
          <w:szCs w:val="24"/>
        </w:rPr>
        <w:t>, we see that sensitivity (</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equilibrium density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Pr="00B0403D">
        <w:rPr>
          <w:rFonts w:ascii="Times New Roman" w:hAnsi="Times New Roman" w:cs="Times New Roman"/>
          <w:sz w:val="24"/>
          <w:szCs w:val="24"/>
        </w:rPr>
        <w:t xml:space="preserve">) times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competition coefficient (</w:t>
      </w:r>
      <w:r w:rsidRPr="00301BB0">
        <w:rPr>
          <w:rFonts w:ascii="Times New Roman" w:hAnsi="Times New Roman" w:cs="Times New Roman"/>
          <w:i/>
          <w:sz w:val="24"/>
          <w:szCs w:val="24"/>
        </w:rPr>
        <w:t>α</w:t>
      </w:r>
      <w:proofErr w:type="spellStart"/>
      <w:r w:rsidRPr="00301BB0">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The sensitivity thus is a measurement of the overall population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on focal species </w:t>
      </w:r>
      <w:proofErr w:type="spellStart"/>
      <w:r w:rsidRPr="00B0403D">
        <w:rPr>
          <w:rFonts w:ascii="Times New Roman" w:hAnsi="Times New Roman" w:cs="Times New Roman"/>
          <w:sz w:val="24"/>
          <w:szCs w:val="24"/>
        </w:rPr>
        <w:t>i</w:t>
      </w:r>
      <w:proofErr w:type="spellEnd"/>
      <w:r w:rsidRPr="00B0403D">
        <w:rPr>
          <w:rFonts w:ascii="Times New Roman" w:hAnsi="Times New Roman" w:cs="Times New Roman"/>
          <w:sz w:val="24"/>
          <w:szCs w:val="24"/>
        </w:rPr>
        <w:t xml:space="preserve"> but not </w:t>
      </w:r>
      <w:proofErr w:type="gramStart"/>
      <w:r w:rsidRPr="00B0403D">
        <w:rPr>
          <w:rFonts w:ascii="Times New Roman" w:hAnsi="Times New Roman" w:cs="Times New Roman"/>
          <w:sz w:val="24"/>
          <w:szCs w:val="24"/>
        </w:rPr>
        <w:t>the ”</w:t>
      </w:r>
      <w:r w:rsidRPr="00301BB0">
        <w:rPr>
          <w:rFonts w:ascii="Times New Roman" w:hAnsi="Times New Roman" w:cs="Times New Roman"/>
          <w:i/>
          <w:sz w:val="24"/>
          <w:szCs w:val="24"/>
        </w:rPr>
        <w:t>per</w:t>
      </w:r>
      <w:proofErr w:type="gramEnd"/>
      <w:r w:rsidRPr="00301BB0">
        <w:rPr>
          <w:rFonts w:ascii="Times New Roman" w:hAnsi="Times New Roman" w:cs="Times New Roman"/>
          <w:i/>
          <w:sz w:val="24"/>
          <w:szCs w:val="24"/>
        </w:rPr>
        <w:t xml:space="preserve"> capita</w:t>
      </w:r>
      <w:r w:rsidRPr="00B0403D">
        <w:rPr>
          <w:rFonts w:ascii="Times New Roman" w:hAnsi="Times New Roman" w:cs="Times New Roman"/>
          <w:sz w:val="24"/>
          <w:szCs w:val="24"/>
        </w:rPr>
        <w:t xml:space="preserve">”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Small tweak should be implemented when using the sensitivity method to estimate per capita inter-specific competition coefficients (</w:t>
      </w:r>
      <w:r w:rsidRPr="00301BB0">
        <w:rPr>
          <w:rFonts w:ascii="Times New Roman" w:hAnsi="Times New Roman" w:cs="Times New Roman"/>
          <w:i/>
          <w:sz w:val="24"/>
          <w:szCs w:val="24"/>
        </w:rPr>
        <w:t>α</w:t>
      </w:r>
      <w:proofErr w:type="spellStart"/>
      <w:r w:rsidRPr="00301BB0">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w:t>
      </w:r>
    </w:p>
    <w:p w14:paraId="266A2D42" w14:textId="77777777" w:rsidR="00205033" w:rsidRDefault="00222AD6" w:rsidP="00205033">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Moreover, </w:t>
      </w:r>
      <w:r w:rsidR="001C2812" w:rsidRPr="00B0403D">
        <w:rPr>
          <w:rFonts w:ascii="Times New Roman" w:hAnsi="Times New Roman" w:cs="Times New Roman"/>
          <w:sz w:val="24"/>
          <w:szCs w:val="24"/>
        </w:rPr>
        <w:t xml:space="preserve">Carroll et al. 2011 </w:t>
      </w:r>
      <w:r w:rsidR="001C2812">
        <w:rPr>
          <w:rFonts w:ascii="Times New Roman" w:hAnsi="Times New Roman" w:cs="Times New Roman"/>
          <w:sz w:val="24"/>
          <w:szCs w:val="24"/>
        </w:rPr>
        <w:t xml:space="preserve">verbally </w:t>
      </w:r>
      <w:r w:rsidR="001C2812" w:rsidRPr="00B0403D">
        <w:rPr>
          <w:rFonts w:ascii="Times New Roman" w:hAnsi="Times New Roman" w:cs="Times New Roman"/>
          <w:sz w:val="24"/>
          <w:szCs w:val="24"/>
        </w:rPr>
        <w:t>argued that niche difference (ND) and relative fitness difference (RFD)</w:t>
      </w:r>
      <w:r w:rsidR="001C2812">
        <w:rPr>
          <w:rFonts w:ascii="Times New Roman" w:hAnsi="Times New Roman" w:cs="Times New Roman"/>
          <w:sz w:val="24"/>
          <w:szCs w:val="24"/>
        </w:rPr>
        <w:t xml:space="preserve"> </w:t>
      </w:r>
      <w:r w:rsidR="001C2812" w:rsidRPr="00B0403D">
        <w:rPr>
          <w:rFonts w:ascii="Times New Roman" w:hAnsi="Times New Roman" w:cs="Times New Roman"/>
          <w:sz w:val="24"/>
          <w:szCs w:val="24"/>
        </w:rPr>
        <w:t>can be defined as the geometric mean</w:t>
      </w:r>
      <w:r w:rsidR="001C2812">
        <w:rPr>
          <w:rFonts w:ascii="Times New Roman" w:hAnsi="Times New Roman" w:cs="Times New Roman"/>
          <w:sz w:val="24"/>
          <w:szCs w:val="24"/>
        </w:rPr>
        <w:t xml:space="preserve"> and standard deviation</w:t>
      </w:r>
      <w:r w:rsidR="001C2812" w:rsidRPr="00B0403D">
        <w:rPr>
          <w:rFonts w:ascii="Times New Roman" w:hAnsi="Times New Roman" w:cs="Times New Roman"/>
          <w:sz w:val="24"/>
          <w:szCs w:val="24"/>
        </w:rPr>
        <w:t xml:space="preserve"> of </w:t>
      </w:r>
      <w:r w:rsidR="001C2812">
        <w:rPr>
          <w:rFonts w:ascii="Times New Roman" w:hAnsi="Times New Roman" w:cs="Times New Roman"/>
          <w:sz w:val="24"/>
          <w:szCs w:val="24"/>
        </w:rPr>
        <w:t xml:space="preserve">the </w:t>
      </w:r>
      <w:r w:rsidR="001C2812" w:rsidRPr="00B0403D">
        <w:rPr>
          <w:rFonts w:ascii="Times New Roman" w:hAnsi="Times New Roman" w:cs="Times New Roman"/>
          <w:sz w:val="24"/>
          <w:szCs w:val="24"/>
        </w:rPr>
        <w:t>sensitivity metric</w:t>
      </w:r>
      <w:r w:rsidR="001C2812">
        <w:rPr>
          <w:rFonts w:ascii="Times New Roman" w:hAnsi="Times New Roman" w:cs="Times New Roman"/>
          <w:sz w:val="24"/>
          <w:szCs w:val="24"/>
        </w:rPr>
        <w:t xml:space="preserve"> (</w:t>
      </w:r>
      <w:r w:rsidR="001C2812" w:rsidRPr="001C2812">
        <w:rPr>
          <w:rFonts w:ascii="Times New Roman" w:hAnsi="Times New Roman" w:cs="Times New Roman"/>
          <w:i/>
          <w:sz w:val="24"/>
          <w:szCs w:val="24"/>
        </w:rPr>
        <w:t>S</w:t>
      </w:r>
      <w:r w:rsidR="001C2812" w:rsidRPr="001C2812">
        <w:rPr>
          <w:rFonts w:ascii="Times New Roman" w:hAnsi="Times New Roman" w:cs="Times New Roman"/>
          <w:i/>
          <w:sz w:val="24"/>
          <w:szCs w:val="24"/>
          <w:vertAlign w:val="subscript"/>
        </w:rPr>
        <w:t>i</w:t>
      </w:r>
      <w:r w:rsidR="001C2812">
        <w:rPr>
          <w:rFonts w:ascii="Times New Roman" w:hAnsi="Times New Roman" w:cs="Times New Roman"/>
          <w:sz w:val="24"/>
          <w:szCs w:val="24"/>
        </w:rPr>
        <w:t>)</w:t>
      </w:r>
      <w:r w:rsidR="001C2812" w:rsidRPr="00B0403D">
        <w:rPr>
          <w:rFonts w:ascii="Times New Roman" w:hAnsi="Times New Roman" w:cs="Times New Roman"/>
          <w:sz w:val="24"/>
          <w:szCs w:val="24"/>
        </w:rPr>
        <w:t xml:space="preserve"> </w:t>
      </w:r>
      <w:r w:rsidR="001C2812">
        <w:rPr>
          <w:rFonts w:ascii="Times New Roman" w:hAnsi="Times New Roman" w:cs="Times New Roman"/>
          <w:sz w:val="24"/>
          <w:szCs w:val="24"/>
        </w:rPr>
        <w:t xml:space="preserve">respectively. </w:t>
      </w:r>
      <w:r w:rsidRPr="00B0403D">
        <w:rPr>
          <w:rFonts w:ascii="Times New Roman" w:hAnsi="Times New Roman" w:cs="Times New Roman"/>
          <w:sz w:val="24"/>
          <w:szCs w:val="24"/>
        </w:rPr>
        <w:t xml:space="preserve">Here we show that geometric mean and standard deviation of sensitivity metrics are theoretical valid definitions of ND and RFD. In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w:t>
      </w:r>
      <w:r w:rsidR="00301BB0">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model, species’ density at the equilibrium (</w:t>
      </w:r>
      <w:r w:rsidR="00301BB0" w:rsidRPr="00301BB0">
        <w:rPr>
          <w:rFonts w:ascii="Times New Roman" w:hAnsi="Times New Roman" w:cs="Times New Roman" w:hint="eastAsia"/>
          <w:i/>
          <w:sz w:val="24"/>
          <w:szCs w:val="24"/>
          <w:lang w:eastAsia="zh-TW"/>
        </w:rPr>
        <w:t>N*</w:t>
      </w:r>
      <w:r w:rsidRPr="00B0403D">
        <w:rPr>
          <w:rFonts w:ascii="Times New Roman" w:hAnsi="Times New Roman" w:cs="Times New Roman"/>
          <w:sz w:val="24"/>
          <w:szCs w:val="24"/>
        </w:rPr>
        <w:t>) is actually</w:t>
      </w:r>
      <w:r w:rsidR="00CC4294">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oMath>
      <w:r w:rsidRPr="00B0403D">
        <w:rPr>
          <w:rFonts w:ascii="Times New Roman" w:hAnsi="Times New Roman" w:cs="Times New Roman"/>
          <w:sz w:val="24"/>
          <w:szCs w:val="24"/>
        </w:rPr>
        <w:t>. Therefore, sensitivity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i</w:t>
      </w:r>
      <w:r w:rsidRPr="00B0403D">
        <w:rPr>
          <w:rFonts w:ascii="Times New Roman" w:hAnsi="Times New Roman" w:cs="Times New Roman"/>
          <w:sz w:val="24"/>
          <w:szCs w:val="24"/>
        </w:rPr>
        <w:t>) can be expressed as</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oMath>
      <w:r w:rsidRPr="00B0403D">
        <w:rPr>
          <w:rFonts w:ascii="Times New Roman" w:hAnsi="Times New Roman" w:cs="Times New Roman"/>
          <w:sz w:val="24"/>
          <w:szCs w:val="24"/>
        </w:rPr>
        <w:t>, which represents the inter-specific competition scaled on intra-specific competition coefficient. According to Chesson (1990), niche overlap (</w:t>
      </w:r>
      <m:oMath>
        <m:r>
          <w:rPr>
            <w:rFonts w:ascii="Cambria Math" w:hAnsi="Cambria Math" w:cs="Times New Roman"/>
            <w:sz w:val="24"/>
            <w:szCs w:val="24"/>
          </w:rPr>
          <m:t>ρ</m:t>
        </m:r>
      </m:oMath>
      <w:r w:rsidRPr="00B0403D">
        <w:rPr>
          <w:rFonts w:ascii="Times New Roman" w:hAnsi="Times New Roman" w:cs="Times New Roman"/>
          <w:sz w:val="24"/>
          <w:szCs w:val="24"/>
        </w:rPr>
        <w:t xml:space="preserve">) is defined as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sidR="00CC4294">
        <w:rPr>
          <w:rFonts w:ascii="Times New Roman" w:hAnsi="Times New Roman" w:cs="Times New Roman"/>
          <w:sz w:val="24"/>
          <w:szCs w:val="24"/>
        </w:rPr>
        <w:t xml:space="preserve">.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sidR="00CC4294">
        <w:rPr>
          <w:rFonts w:ascii="Times New Roman" w:hAnsi="Times New Roman" w:cs="Times New Roman"/>
          <w:sz w:val="24"/>
          <w:szCs w:val="24"/>
        </w:rPr>
        <w:t xml:space="preserve"> </w:t>
      </w:r>
      <w:r w:rsidR="00CC4294" w:rsidRPr="00CC4294">
        <w:rPr>
          <w:rFonts w:ascii="Times New Roman" w:hAnsi="Times New Roman" w:cs="Times New Roman"/>
          <w:sz w:val="24"/>
          <w:szCs w:val="24"/>
        </w:rPr>
        <w:t xml:space="preserve">can then be expressed as </w:t>
      </w:r>
      <m:oMath>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r w:rsidR="00CC4294" w:rsidRPr="004B260E">
        <w:rPr>
          <w:rFonts w:ascii="Times New Roman" w:hAnsi="Times New Roman" w:cs="Times New Roman"/>
          <w:i/>
          <w:sz w:val="24"/>
          <w:szCs w:val="24"/>
        </w:rPr>
        <w:t>,</w:t>
      </w:r>
      <w:r w:rsidR="00CC4294" w:rsidRPr="00CC4294">
        <w:rPr>
          <w:rFonts w:ascii="Times New Roman" w:hAnsi="Times New Roman" w:cs="Times New Roman"/>
          <w:sz w:val="24"/>
          <w:szCs w:val="24"/>
        </w:rPr>
        <w:t xml:space="preserve"> which is the geometric mean of sensitivity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i</w:t>
      </w:r>
      <w:r w:rsidR="00CC4294">
        <w:rPr>
          <w:rFonts w:ascii="Times New Roman" w:hAnsi="Times New Roman" w:cs="Times New Roman"/>
          <w:sz w:val="24"/>
          <w:szCs w:val="24"/>
        </w:rPr>
        <w:t xml:space="preserve"> and </w:t>
      </w:r>
      <w:proofErr w:type="spellStart"/>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j</w:t>
      </w:r>
      <w:proofErr w:type="spellEnd"/>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The niche difference (ND) is therefore </w:t>
      </w:r>
      <m:oMath>
        <m:r>
          <w:rPr>
            <w:rFonts w:ascii="Cambria Math" w:hAnsi="Cambria Math" w:cs="Times New Roman"/>
            <w:sz w:val="24"/>
            <w:szCs w:val="24"/>
          </w:rPr>
          <m:t>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Sj</m:t>
            </m:r>
          </m:e>
        </m:rad>
      </m:oMath>
      <w:r w:rsidRPr="004B260E">
        <w:rPr>
          <w:rFonts w:ascii="Times New Roman" w:hAnsi="Times New Roman" w:cs="Times New Roman"/>
          <w:i/>
          <w:sz w:val="24"/>
          <w:szCs w:val="24"/>
        </w:rPr>
        <w:t>.</w:t>
      </w:r>
      <w:r w:rsidRPr="00B0403D">
        <w:rPr>
          <w:rFonts w:ascii="Times New Roman" w:hAnsi="Times New Roman" w:cs="Times New Roman"/>
          <w:sz w:val="24"/>
          <w:szCs w:val="24"/>
        </w:rPr>
        <w:t xml:space="preserve"> In addition,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and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is the definition of the inverse of relative fitness difference of species </w:t>
      </w:r>
      <w:r w:rsidRPr="00205033">
        <w:rPr>
          <w:rFonts w:ascii="Times New Roman" w:hAnsi="Times New Roman" w:cs="Times New Roman"/>
          <w:i/>
          <w:sz w:val="24"/>
          <w:szCs w:val="24"/>
        </w:rPr>
        <w:t>j</w:t>
      </w:r>
      <w:r w:rsidRPr="00B0403D">
        <w:rPr>
          <w:rFonts w:ascii="Times New Roman" w:hAnsi="Times New Roman" w:cs="Times New Roman"/>
          <w:sz w:val="24"/>
          <w:szCs w:val="24"/>
        </w:rPr>
        <w:t xml:space="preserve"> over species </w:t>
      </w:r>
      <w:proofErr w:type="spellStart"/>
      <w:r w:rsidRPr="00205033">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(RFD;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den>
        </m:f>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in Chesson 1990).</w:t>
      </w:r>
    </w:p>
    <w:p w14:paraId="52570236" w14:textId="77777777" w:rsidR="004F6B56" w:rsidRDefault="004F6B56" w:rsidP="00205033">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lastRenderedPageBreak/>
        <w:t xml:space="preserve">With the above derivation, we can also derive </w:t>
      </w:r>
      <w:r w:rsidR="00205033">
        <w:rPr>
          <w:rFonts w:ascii="Times New Roman" w:hAnsi="Times New Roman" w:cs="Times New Roman"/>
          <w:sz w:val="24"/>
          <w:szCs w:val="24"/>
        </w:rPr>
        <w:t>the</w:t>
      </w:r>
      <w:r w:rsidRPr="00B0403D">
        <w:rPr>
          <w:rFonts w:ascii="Times New Roman" w:hAnsi="Times New Roman" w:cs="Times New Roman"/>
          <w:sz w:val="24"/>
          <w:szCs w:val="24"/>
        </w:rPr>
        <w:t xml:space="preserve"> coexistence criteria using the sensitivity metric. From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model </w:t>
      </w:r>
      <w:proofErr w:type="spellStart"/>
      <w:r w:rsidRPr="00B0403D">
        <w:rPr>
          <w:rFonts w:ascii="Times New Roman" w:hAnsi="Times New Roman" w:cs="Times New Roman"/>
          <w:sz w:val="24"/>
          <w:szCs w:val="24"/>
        </w:rPr>
        <w:t>model</w:t>
      </w:r>
      <w:proofErr w:type="spellEnd"/>
      <w:r w:rsidRPr="00B0403D">
        <w:rPr>
          <w:rFonts w:ascii="Times New Roman" w:hAnsi="Times New Roman" w:cs="Times New Roman"/>
          <w:sz w:val="24"/>
          <w:szCs w:val="24"/>
        </w:rPr>
        <w:t>, intra-specific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ii</w:t>
      </w:r>
      <w:r w:rsidRPr="00B0403D">
        <w:rPr>
          <w:rFonts w:ascii="Times New Roman" w:hAnsi="Times New Roman" w:cs="Times New Roman"/>
          <w:sz w:val="24"/>
          <w:szCs w:val="24"/>
        </w:rPr>
        <w:t>) must be greater than the inter-specific competition (</w:t>
      </w:r>
      <w:r w:rsidRPr="00205033">
        <w:rPr>
          <w:rFonts w:ascii="Times New Roman" w:hAnsi="Times New Roman" w:cs="Times New Roman"/>
          <w:i/>
          <w:sz w:val="24"/>
          <w:szCs w:val="24"/>
        </w:rPr>
        <w:t>α</w:t>
      </w:r>
      <w:proofErr w:type="spellStart"/>
      <w:r w:rsidRPr="00205033">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to guarantee stable coexistence. </w:t>
      </w:r>
      <w:r w:rsidR="00205033" w:rsidRPr="00B0403D">
        <w:rPr>
          <w:rFonts w:ascii="Times New Roman" w:hAnsi="Times New Roman" w:cs="Times New Roman"/>
          <w:sz w:val="24"/>
          <w:szCs w:val="24"/>
        </w:rPr>
        <w:t>Therefore,</w:t>
      </w:r>
      <w:r w:rsidRPr="00B0403D">
        <w:rPr>
          <w:rFonts w:ascii="Times New Roman" w:hAnsi="Times New Roman" w:cs="Times New Roman"/>
          <w:sz w:val="24"/>
          <w:szCs w:val="24"/>
        </w:rPr>
        <w:t xml:space="preserve"> we can have the following deduction.</w:t>
      </w:r>
    </w:p>
    <w:p w14:paraId="6EFCA529" w14:textId="3600E79D" w:rsidR="00205033" w:rsidRPr="00B0403D" w:rsidRDefault="00205033" w:rsidP="00205033">
      <w:pPr>
        <w:pStyle w:val="Normal1"/>
        <w:tabs>
          <w:tab w:val="left" w:pos="720"/>
          <w:tab w:val="left" w:pos="8730"/>
        </w:tabs>
        <w:spacing w:line="360" w:lineRule="auto"/>
        <w:rPr>
          <w:rFonts w:ascii="Times New Roman" w:hAnsi="Times New Roman" w:cs="Times New Roman"/>
          <w:sz w:val="24"/>
          <w:szCs w:val="24"/>
        </w:rPr>
      </w:pPr>
      <w:r>
        <w:rPr>
          <w:rFonts w:ascii="Times New Roman" w:hAnsi="Times New Roman" w:cs="Times New Roman"/>
          <w:sz w:val="24"/>
          <w:szCs w:val="24"/>
        </w:rPr>
        <w:tab/>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×ρ&lt;1</m:t>
        </m:r>
      </m:oMath>
      <w:r>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Pr>
          <w:rFonts w:ascii="Times New Roman" w:hAnsi="Times New Roman" w:cs="Times New Roman"/>
          <w:sz w:val="24"/>
          <w:szCs w:val="24"/>
        </w:rPr>
        <w:tab/>
        <w:t>(</w:t>
      </w:r>
      <w:r w:rsidR="00D163AA">
        <w:rPr>
          <w:rFonts w:ascii="Times New Roman" w:hAnsi="Times New Roman" w:cs="Times New Roman"/>
          <w:sz w:val="24"/>
          <w:szCs w:val="24"/>
        </w:rPr>
        <w:t>7</w:t>
      </w:r>
      <w:r>
        <w:rPr>
          <w:rFonts w:ascii="Times New Roman" w:hAnsi="Times New Roman" w:cs="Times New Roman"/>
          <w:sz w:val="24"/>
          <w:szCs w:val="24"/>
        </w:rPr>
        <w:t>)</w:t>
      </w:r>
    </w:p>
    <w:p w14:paraId="6D590409" w14:textId="22726524" w:rsidR="00205033" w:rsidRPr="00B0403D" w:rsidRDefault="00205033" w:rsidP="00205033">
      <w:pPr>
        <w:pStyle w:val="Normal1"/>
        <w:tabs>
          <w:tab w:val="left" w:pos="720"/>
          <w:tab w:val="left" w:pos="8730"/>
        </w:tabs>
        <w:spacing w:line="360" w:lineRule="auto"/>
        <w:rPr>
          <w:rFonts w:ascii="Times New Roman" w:hAnsi="Times New Roman" w:cs="Times New Roman"/>
          <w:sz w:val="24"/>
          <w:szCs w:val="24"/>
        </w:rPr>
      </w:pPr>
      <w:r>
        <w:rPr>
          <w:rFonts w:ascii="Times New Roman" w:hAnsi="Times New Roman" w:cs="Times New Roman"/>
          <w:sz w:val="24"/>
          <w:szCs w:val="24"/>
        </w:rPr>
        <w:tab/>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&lt;1</m:t>
        </m:r>
      </m:oMath>
      <w:r>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&gt;ρ</m:t>
        </m:r>
      </m:oMath>
      <w:r>
        <w:rPr>
          <w:rFonts w:ascii="Times New Roman" w:hAnsi="Times New Roman" w:cs="Times New Roman"/>
          <w:sz w:val="24"/>
          <w:szCs w:val="24"/>
        </w:rPr>
        <w:tab/>
        <w:t>(</w:t>
      </w:r>
      <w:r w:rsidR="00D163AA">
        <w:rPr>
          <w:rFonts w:ascii="Times New Roman" w:hAnsi="Times New Roman" w:cs="Times New Roman"/>
          <w:sz w:val="24"/>
          <w:szCs w:val="24"/>
        </w:rPr>
        <w:t>8</w:t>
      </w:r>
      <w:r>
        <w:rPr>
          <w:rFonts w:ascii="Times New Roman" w:hAnsi="Times New Roman" w:cs="Times New Roman"/>
          <w:sz w:val="24"/>
          <w:szCs w:val="24"/>
        </w:rPr>
        <w:t>)</w:t>
      </w:r>
    </w:p>
    <w:p w14:paraId="0AFCCE13" w14:textId="3D161000" w:rsidR="004F6B56" w:rsidRPr="008643A1" w:rsidRDefault="004F6B56" w:rsidP="004B260E">
      <w:pPr>
        <w:pStyle w:val="Normal1"/>
        <w:spacing w:line="360" w:lineRule="auto"/>
        <w:ind w:left="720"/>
        <w:rPr>
          <w:rFonts w:ascii="Times New Roman" w:hAnsi="Times New Roman" w:cs="Times New Roman"/>
          <w:sz w:val="24"/>
          <w:szCs w:val="24"/>
        </w:rPr>
      </w:pPr>
      <w:r w:rsidRPr="00B0403D">
        <w:rPr>
          <w:rFonts w:ascii="Times New Roman" w:hAnsi="Times New Roman" w:cs="Times New Roman"/>
          <w:sz w:val="24"/>
          <w:szCs w:val="24"/>
        </w:rPr>
        <w:t xml:space="preserve">Combining equation </w:t>
      </w:r>
      <w:r w:rsidR="00D163AA">
        <w:rPr>
          <w:rFonts w:ascii="Times New Roman" w:hAnsi="Times New Roman" w:cs="Times New Roman"/>
          <w:sz w:val="24"/>
          <w:szCs w:val="24"/>
        </w:rPr>
        <w:t>7</w:t>
      </w:r>
      <w:r w:rsidRPr="00B0403D">
        <w:rPr>
          <w:rFonts w:ascii="Times New Roman" w:hAnsi="Times New Roman" w:cs="Times New Roman"/>
          <w:sz w:val="24"/>
          <w:szCs w:val="24"/>
        </w:rPr>
        <w:t xml:space="preserve"> and </w:t>
      </w:r>
      <w:r w:rsidR="00D163AA">
        <w:rPr>
          <w:rFonts w:ascii="Times New Roman" w:hAnsi="Times New Roman" w:cs="Times New Roman"/>
          <w:sz w:val="24"/>
          <w:szCs w:val="24"/>
        </w:rPr>
        <w:t>8</w:t>
      </w:r>
      <w:r w:rsidRPr="00B0403D">
        <w:rPr>
          <w:rFonts w:ascii="Times New Roman" w:hAnsi="Times New Roman" w:cs="Times New Roman"/>
          <w:sz w:val="24"/>
          <w:szCs w:val="24"/>
        </w:rPr>
        <w:t xml:space="preserve">, we have an inequality for coexistence expressed with sensitivity metrics,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Pr="00B0403D">
        <w:rPr>
          <w:rFonts w:ascii="Times New Roman" w:hAnsi="Times New Roman" w:cs="Times New Roman"/>
          <w:sz w:val="24"/>
          <w:szCs w:val="24"/>
        </w:rPr>
        <w:t>, which is in the same form as in Chesson’s coexistence framework. In brief, the sensitivity metric (</w:t>
      </w:r>
      <w:r w:rsidRPr="008643A1">
        <w:rPr>
          <w:rFonts w:ascii="Times New Roman" w:hAnsi="Times New Roman" w:cs="Times New Roman"/>
          <w:i/>
          <w:sz w:val="24"/>
          <w:szCs w:val="24"/>
        </w:rPr>
        <w:t>S</w:t>
      </w:r>
      <w:r w:rsidRPr="008643A1">
        <w:rPr>
          <w:rFonts w:ascii="Times New Roman" w:hAnsi="Times New Roman" w:cs="Times New Roman"/>
          <w:i/>
          <w:sz w:val="24"/>
          <w:szCs w:val="24"/>
          <w:vertAlign w:val="subscript"/>
        </w:rPr>
        <w:t>i</w:t>
      </w:r>
      <w:r w:rsidRPr="00B0403D">
        <w:rPr>
          <w:rFonts w:ascii="Times New Roman" w:hAnsi="Times New Roman" w:cs="Times New Roman"/>
          <w:sz w:val="24"/>
          <w:szCs w:val="24"/>
        </w:rPr>
        <w:t>) is not equivalent to the competition coefficient (</w:t>
      </w:r>
      <w:r w:rsidRPr="008643A1">
        <w:rPr>
          <w:rFonts w:ascii="Times New Roman" w:hAnsi="Times New Roman" w:cs="Times New Roman"/>
          <w:i/>
          <w:sz w:val="24"/>
          <w:szCs w:val="24"/>
        </w:rPr>
        <w:t>α</w:t>
      </w:r>
      <w:proofErr w:type="spellStart"/>
      <w:r w:rsidRPr="008643A1">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in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model), but due to its </w:t>
      </w:r>
      <w:proofErr w:type="spellStart"/>
      <w:r w:rsidRPr="00B0403D">
        <w:rPr>
          <w:rFonts w:ascii="Times New Roman" w:hAnsi="Times New Roman" w:cs="Times New Roman"/>
          <w:sz w:val="24"/>
          <w:szCs w:val="24"/>
        </w:rPr>
        <w:t>methmatic</w:t>
      </w:r>
      <w:proofErr w:type="spellEnd"/>
      <w:r w:rsidRPr="00B0403D">
        <w:rPr>
          <w:rFonts w:ascii="Times New Roman" w:hAnsi="Times New Roman" w:cs="Times New Roman"/>
          <w:sz w:val="24"/>
          <w:szCs w:val="24"/>
        </w:rPr>
        <w:t xml:space="preserve"> attributes, it can be used to calculate ND and RFD </w:t>
      </w:r>
      <w:r w:rsidR="004B260E">
        <w:rPr>
          <w:rFonts w:ascii="Times New Roman" w:hAnsi="Times New Roman" w:cs="Times New Roman"/>
          <w:sz w:val="24"/>
          <w:szCs w:val="24"/>
        </w:rPr>
        <w:t xml:space="preserve">and to predict coexistence </w:t>
      </w:r>
      <w:r w:rsidRPr="00B0403D">
        <w:rPr>
          <w:rFonts w:ascii="Times New Roman" w:hAnsi="Times New Roman" w:cs="Times New Roman"/>
          <w:sz w:val="24"/>
          <w:szCs w:val="24"/>
        </w:rPr>
        <w:t>directly.</w:t>
      </w:r>
    </w:p>
    <w:p w14:paraId="1FF26AE2" w14:textId="7608CCAA" w:rsidR="005B0147" w:rsidRDefault="00905F2D" w:rsidP="005B0147">
      <w:pPr>
        <w:pStyle w:val="Normal1"/>
        <w:numPr>
          <w:ilvl w:val="1"/>
          <w:numId w:val="1"/>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Fitting the </w:t>
      </w:r>
      <w:r w:rsidR="00794E37" w:rsidRPr="00E95056">
        <w:rPr>
          <w:rFonts w:ascii="Times New Roman" w:hAnsi="Times New Roman" w:cs="Times New Roman"/>
          <w:b/>
          <w:sz w:val="24"/>
          <w:szCs w:val="24"/>
        </w:rPr>
        <w:t>MacArthur’s consumer resource model</w:t>
      </w:r>
    </w:p>
    <w:p w14:paraId="31FB2496" w14:textId="3665A755" w:rsidR="004F6B56" w:rsidRDefault="000E201E" w:rsidP="000E201E">
      <w:pPr>
        <w:pStyle w:val="Normal1"/>
        <w:spacing w:line="360" w:lineRule="auto"/>
        <w:ind w:left="720" w:firstLine="720"/>
        <w:rPr>
          <w:rFonts w:ascii="Times New Roman" w:hAnsi="Times New Roman" w:cs="Times New Roman"/>
          <w:sz w:val="24"/>
          <w:szCs w:val="24"/>
        </w:rPr>
      </w:pPr>
      <w:r>
        <w:rPr>
          <w:rFonts w:ascii="Times New Roman" w:hAnsi="Times New Roman" w:cs="Times New Roman"/>
          <w:sz w:val="24"/>
          <w:szCs w:val="24"/>
        </w:rPr>
        <w:t xml:space="preserve">The consumer resource model proposed by </w:t>
      </w:r>
      <w:r w:rsidRPr="005B0147">
        <w:rPr>
          <w:rFonts w:ascii="Times New Roman" w:hAnsi="Times New Roman" w:cs="Times New Roman"/>
          <w:sz w:val="24"/>
          <w:szCs w:val="24"/>
        </w:rPr>
        <w:t>MacArthur</w:t>
      </w:r>
      <w:r>
        <w:rPr>
          <w:rFonts w:ascii="Times New Roman" w:hAnsi="Times New Roman" w:cs="Times New Roman"/>
          <w:sz w:val="24"/>
          <w:szCs w:val="24"/>
        </w:rPr>
        <w:t xml:space="preserve"> in 1970s is used to </w:t>
      </w:r>
      <w:r w:rsidR="004F6B56" w:rsidRPr="005B0147">
        <w:rPr>
          <w:rFonts w:ascii="Times New Roman" w:hAnsi="Times New Roman" w:cs="Times New Roman"/>
          <w:sz w:val="24"/>
          <w:szCs w:val="24"/>
        </w:rPr>
        <w:t>describe how species compete for different prey resources</w:t>
      </w:r>
      <w:r w:rsidR="00D163AA">
        <w:rPr>
          <w:rFonts w:ascii="Times New Roman" w:hAnsi="Times New Roman" w:cs="Times New Roman"/>
          <w:sz w:val="24"/>
          <w:szCs w:val="24"/>
        </w:rPr>
        <w:t xml:space="preserve"> </w:t>
      </w:r>
      <w:r w:rsidR="00D163AA">
        <w:rPr>
          <w:rFonts w:ascii="Times New Roman" w:hAnsi="Times New Roman" w:cs="Times New Roman"/>
          <w:sz w:val="24"/>
          <w:szCs w:val="24"/>
        </w:rPr>
        <w:fldChar w:fldCharType="begin" w:fldLock="1"/>
      </w:r>
      <w:r w:rsidR="00D163AA">
        <w:rPr>
          <w:rFonts w:ascii="Times New Roman" w:hAnsi="Times New Roman" w:cs="Times New Roman"/>
          <w:sz w:val="24"/>
          <w:szCs w:val="24"/>
        </w:rPr>
        <w:instrText>ADDIN CSL_CITATION { "citationItems" : [ { "id" : "ITEM-1", "itemData" : { "DOI" : "10.1016/0040-5809(70)90039-0", "ISSN" : "0040-5809", "author" : [ { "dropping-particle" : "", "family" : "MacArthur", "given" : "Robert", "non-dropping-particle" : "", "parse-names" : false, "suffix" : "" } ], "container-title" : "Theoretical Population Biology", "id" : "ITEM-1", "issue" : "1", "issued" : { "date-parts" : [ [ "1970", "5", "1" ] ] }, "page" : "1-11", "publisher" : "Academic Press", "title" : "Species packing and competitive equilibrium for many species", "type" : "article-journal", "volume" : "1" }, "uris" : [ "http://www.mendeley.com/documents/?uuid=c3e8f7b3-7769-3c62-84ed-1c66fce3e6de" ] }, { "id" : "ITEM-2", "itemData" : { "DOI" : "10.1073/PNAS.64.4.1369", "ISSN" : "0027-8424", "PMID" : "16591810", "abstract" : "Species competing exclusively for renewing resources are shown to obey simultaneous differential equations equivalent to the conditions for minimizing a certain quadratic form. In this sense competition acts to select species abundances giving the best least-squares fit in an expression [Formula: see text] Thus the number of species which can coexist competitively is limited mostly by the inequality of the interspecies competition coefficients and not appreciably by their magnitude. Seasonality and number of resources become the main factors limiting the number of coexisting species.", "author" : [ { "dropping-particle" : "", "family" : "MacArthur", "given" : "Robert", "non-dropping-particle" : "", "parse-names" : false, "suffix" : "" } ], "container-title" : "Proceedings of the National Academy of Sciences of the United States of America", "id" : "ITEM-2", "issue" : "4", "issued" : { "date-parts" : [ [ "1969", "12", "1" ] ] }, "page" : "1369-71", "publisher" : "National Academy of Sciences", "title" : "Species packing, and what competition minimizes.", "type" : "article-journal", "volume" : "64" }, "uris" : [ "http://www.mendeley.com/documents/?uuid=fe78089c-d9bb-3d25-b69b-1eaeb3810a68" ] } ], "mendeley" : { "formattedCitation" : "(MacArthur 1969, 1970)", "plainTextFormattedCitation" : "(MacArthur 1969, 1970)", "previouslyFormattedCitation" : "(MacArthur 1969, 1970)" }, "properties" : { "noteIndex" : 0 }, "schema" : "https://github.com/citation-style-language/schema/raw/master/csl-citation.json" }</w:instrText>
      </w:r>
      <w:r w:rsidR="00D163AA">
        <w:rPr>
          <w:rFonts w:ascii="Times New Roman" w:hAnsi="Times New Roman" w:cs="Times New Roman"/>
          <w:sz w:val="24"/>
          <w:szCs w:val="24"/>
        </w:rPr>
        <w:fldChar w:fldCharType="separate"/>
      </w:r>
      <w:r w:rsidR="00D163AA" w:rsidRPr="00D163AA">
        <w:rPr>
          <w:rFonts w:ascii="Times New Roman" w:hAnsi="Times New Roman" w:cs="Times New Roman"/>
          <w:noProof/>
          <w:sz w:val="24"/>
          <w:szCs w:val="24"/>
        </w:rPr>
        <w:t>(MacArthur 1969, 1970)</w:t>
      </w:r>
      <w:r w:rsidR="00D163AA">
        <w:rPr>
          <w:rFonts w:ascii="Times New Roman" w:hAnsi="Times New Roman" w:cs="Times New Roman"/>
          <w:sz w:val="24"/>
          <w:szCs w:val="24"/>
        </w:rPr>
        <w:fldChar w:fldCharType="end"/>
      </w:r>
      <w:r w:rsidR="004F6B56" w:rsidRPr="005B0147">
        <w:rPr>
          <w:rFonts w:ascii="Times New Roman" w:hAnsi="Times New Roman" w:cs="Times New Roman"/>
          <w:sz w:val="24"/>
          <w:szCs w:val="24"/>
        </w:rPr>
        <w:t xml:space="preserve">. This model </w:t>
      </w:r>
      <w:r>
        <w:rPr>
          <w:rFonts w:ascii="Times New Roman" w:hAnsi="Times New Roman" w:cs="Times New Roman"/>
          <w:sz w:val="24"/>
          <w:szCs w:val="24"/>
        </w:rPr>
        <w:t>is</w:t>
      </w:r>
      <w:r w:rsidR="004F6B56" w:rsidRPr="005B0147">
        <w:rPr>
          <w:rFonts w:ascii="Times New Roman" w:hAnsi="Times New Roman" w:cs="Times New Roman"/>
          <w:sz w:val="24"/>
          <w:szCs w:val="24"/>
        </w:rPr>
        <w:t xml:space="preserve"> reorganized into</w:t>
      </w:r>
      <w:r>
        <w:rPr>
          <w:rFonts w:ascii="Times New Roman" w:hAnsi="Times New Roman" w:cs="Times New Roman"/>
          <w:sz w:val="24"/>
          <w:szCs w:val="24"/>
        </w:rPr>
        <w:t xml:space="preserve"> a</w:t>
      </w:r>
      <w:r w:rsidR="004F6B56" w:rsidRPr="005B0147">
        <w:rPr>
          <w:rFonts w:ascii="Times New Roman" w:hAnsi="Times New Roman" w:cs="Times New Roman"/>
          <w:sz w:val="24"/>
          <w:szCs w:val="24"/>
        </w:rPr>
        <w:t xml:space="preserve"> </w:t>
      </w:r>
      <w:proofErr w:type="spellStart"/>
      <w:r w:rsidR="004F6B56" w:rsidRPr="005B0147">
        <w:rPr>
          <w:rFonts w:ascii="Times New Roman" w:hAnsi="Times New Roman" w:cs="Times New Roman"/>
          <w:sz w:val="24"/>
          <w:szCs w:val="24"/>
        </w:rPr>
        <w:t>Lokta</w:t>
      </w:r>
      <w:proofErr w:type="spellEnd"/>
      <w:r w:rsidR="004F6B56" w:rsidRPr="005B0147">
        <w:rPr>
          <w:rFonts w:ascii="Times New Roman" w:hAnsi="Times New Roman" w:cs="Times New Roman"/>
          <w:sz w:val="24"/>
          <w:szCs w:val="24"/>
        </w:rPr>
        <w:t>-Volterra form to more closely understand the rather phonological competition coefficients (</w:t>
      </w:r>
      <w:r w:rsidR="004F6B56" w:rsidRPr="00D163AA">
        <w:rPr>
          <w:rFonts w:ascii="Times New Roman" w:hAnsi="Times New Roman" w:cs="Times New Roman"/>
          <w:i/>
          <w:sz w:val="24"/>
          <w:szCs w:val="24"/>
        </w:rPr>
        <w:t>α</w:t>
      </w:r>
      <w:r w:rsidR="004F6B56" w:rsidRPr="005B0147">
        <w:rPr>
          <w:rFonts w:ascii="Times New Roman" w:hAnsi="Times New Roman" w:cs="Times New Roman"/>
          <w:sz w:val="24"/>
          <w:szCs w:val="24"/>
        </w:rPr>
        <w:t>) between competing species</w:t>
      </w:r>
      <w:r w:rsidR="00D163AA">
        <w:rPr>
          <w:rFonts w:ascii="Times New Roman" w:hAnsi="Times New Roman" w:cs="Times New Roman"/>
          <w:sz w:val="24"/>
          <w:szCs w:val="24"/>
        </w:rPr>
        <w:t xml:space="preserve"> </w:t>
      </w:r>
      <w:r w:rsidR="00D163AA">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"10.1016/0040-5809(90)90025-Q", "ISBN" : "0040-5809", "ISSN" : "10960325", "abstract" : "MacArthur's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 "author" : [ { "dropping-particle" : "", "family" : "Chesson", "given" : "Peter", "non-dropping-particle" : "", "parse-names" : false, "suffix" : "" } ], "container-title" : "Theoretical Population Biology", "id" : "ITEM-1", "issue" : "1", "issued" : { "date-parts" : [ [ "1990" ] ] }, "page" : "26-38", "title" : "MacArthur's consumer-resource model", "type" : "article-journal", "volume" : "37" }, "uris" : [ "http://www.mendeley.com/documents/?uuid=dae427a2-c52b-4d81-8893-2fe0014121dc" ] }, { "id" : "ITEM-2", "itemData" : { "DOI" : "10.1146/annurev.ecolsys.31.1.343", "ISBN" : "0309051908", "ISSN" : "0066-4162", "PMID" : "10966460", "abstract" : "The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 "author" : [ { "dropping-particle" : "", "family" : "Chesson", "given" : "Peter", "non-dropping-particle" : "", "parse-names" : false, "suffix" : "" } ], "container-title" : "Annual Review of Ecology and Systematics", "id" : "ITEM-2", "issued" : { "date-parts" : [ [ "2000" ] ] }, "page" : "343-66", "title" : "Mechanisms of maintenance of species diversity", "type" : "article-journal", "volume" : "31" }, "uris" : [ "http://www.mendeley.com/documents/?uuid=3d7ffd7b-0c30-443b-9167-5c89b4815856" ] } ], "mendeley" : { "formattedCitation" : "(Chesson 1990, 2000)", "plainTextFormattedCitation" : "(Chesson 1990, 2000)", "previouslyFormattedCitation" : "(Chesson 1990, 2000)" }, "properties" : { "noteIndex" : 0 }, "schema" : "https://github.com/citation-style-language/schema/raw/master/csl-citation.json" }</w:instrText>
      </w:r>
      <w:r w:rsidR="00D163AA">
        <w:rPr>
          <w:rFonts w:ascii="Times New Roman" w:hAnsi="Times New Roman" w:cs="Times New Roman"/>
          <w:sz w:val="24"/>
          <w:szCs w:val="24"/>
        </w:rPr>
        <w:fldChar w:fldCharType="separate"/>
      </w:r>
      <w:r w:rsidR="00D163AA" w:rsidRPr="00D163AA">
        <w:rPr>
          <w:rFonts w:ascii="Times New Roman" w:hAnsi="Times New Roman" w:cs="Times New Roman"/>
          <w:noProof/>
          <w:sz w:val="24"/>
          <w:szCs w:val="24"/>
        </w:rPr>
        <w:t>(Chesson 1990, 2000)</w:t>
      </w:r>
      <w:r w:rsidR="00D163AA">
        <w:rPr>
          <w:rFonts w:ascii="Times New Roman" w:hAnsi="Times New Roman" w:cs="Times New Roman"/>
          <w:sz w:val="24"/>
          <w:szCs w:val="24"/>
        </w:rPr>
        <w:fldChar w:fldCharType="end"/>
      </w:r>
      <w:r w:rsidR="004F6B56" w:rsidRPr="005B0147">
        <w:rPr>
          <w:rFonts w:ascii="Times New Roman" w:hAnsi="Times New Roman" w:cs="Times New Roman"/>
          <w:sz w:val="24"/>
          <w:szCs w:val="24"/>
        </w:rPr>
        <w:t>. After the reorganization shown in</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"10.1016/0040-5809(90)90025-Q", "ISBN" : "0040-5809", "ISSN" : "10960325", "abstract" : "MacArthur's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 "author" : [ { "dropping-particle" : "", "family" : "Chesson", "given" : "Peter", "non-dropping-particle" : "", "parse-names" : false, "suffix" : "" } ], "container-title" : "Theoretical Population Biology", "id" : "ITEM-1", "issue" : "1", "issued" : { "date-parts" : [ [ "1990" ] ] }, "page" : "26-38", "title" : "MacArthur's consumer-resource model", "type" : "article-journal", "volume" : "37" }, "uris" : [ "http://www.mendeley.com/documents/?uuid=dae427a2-c52b-4d81-8893-2fe0014121dc" ] } ], "mendeley" : { "formattedCitation" : "(Chesson 1990)", "plainTextFormattedCitation" : "(Chesson 1990)", "previouslyFormattedCitation" : "(Chesson 1990)" }, "properties" : { "noteIndex" : 0 }, "schema" : "https://github.com/citation-style-language/schema/raw/master/csl-citation.json" }</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(Chesson 1990)</w:t>
      </w:r>
      <w:r>
        <w:rPr>
          <w:rFonts w:ascii="Times New Roman" w:hAnsi="Times New Roman" w:cs="Times New Roman"/>
          <w:sz w:val="24"/>
          <w:szCs w:val="24"/>
        </w:rPr>
        <w:fldChar w:fldCharType="end"/>
      </w:r>
      <w:r w:rsidR="004F6B56" w:rsidRPr="005B0147">
        <w:rPr>
          <w:rFonts w:ascii="Times New Roman" w:hAnsi="Times New Roman" w:cs="Times New Roman"/>
          <w:sz w:val="24"/>
          <w:szCs w:val="24"/>
        </w:rPr>
        <w:t xml:space="preserve">, the following equation represent the linkage between the </w:t>
      </w:r>
      <w:proofErr w:type="spellStart"/>
      <w:r w:rsidR="004F6B56" w:rsidRPr="005B0147">
        <w:rPr>
          <w:rFonts w:ascii="Times New Roman" w:hAnsi="Times New Roman" w:cs="Times New Roman"/>
          <w:sz w:val="24"/>
          <w:szCs w:val="24"/>
        </w:rPr>
        <w:t>Lottka</w:t>
      </w:r>
      <w:proofErr w:type="spellEnd"/>
      <w:r w:rsidR="004F6B56" w:rsidRPr="005B0147">
        <w:rPr>
          <w:rFonts w:ascii="Times New Roman" w:hAnsi="Times New Roman" w:cs="Times New Roman"/>
          <w:sz w:val="24"/>
          <w:szCs w:val="24"/>
        </w:rPr>
        <w:t>-Volterra model and the parameters of MacArthur’s consumer resource model.</w:t>
      </w:r>
    </w:p>
    <w:p w14:paraId="0AB76916" w14:textId="57D70186" w:rsidR="005B0147" w:rsidRDefault="00B105BA" w:rsidP="005B0147">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ij</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jl</m:t>
            </m:r>
          </m:sub>
        </m:sSub>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ctrlPr>
              <w:rPr>
                <w:rFonts w:ascii="Cambria Math" w:hAnsi="Cambria Math" w:cs="Times New Roman"/>
                <w:i/>
                <w:sz w:val="24"/>
                <w:szCs w:val="24"/>
              </w:rPr>
            </m:ctrlPr>
          </m:den>
        </m:f>
      </m:oMath>
      <w:r w:rsidR="005B0147">
        <w:rPr>
          <w:rFonts w:ascii="Times New Roman" w:hAnsi="Times New Roman" w:cs="Times New Roman"/>
          <w:sz w:val="24"/>
          <w:szCs w:val="24"/>
        </w:rPr>
        <w:tab/>
        <w:t>(</w:t>
      </w:r>
      <w:r w:rsidR="000E201E">
        <w:rPr>
          <w:rFonts w:ascii="Times New Roman" w:hAnsi="Times New Roman" w:cs="Times New Roman"/>
          <w:sz w:val="24"/>
          <w:szCs w:val="24"/>
        </w:rPr>
        <w:t>9</w:t>
      </w:r>
      <w:r w:rsidR="005B0147">
        <w:rPr>
          <w:rFonts w:ascii="Times New Roman" w:hAnsi="Times New Roman" w:cs="Times New Roman"/>
          <w:sz w:val="24"/>
          <w:szCs w:val="24"/>
        </w:rPr>
        <w:t>)</w:t>
      </w:r>
    </w:p>
    <w:p w14:paraId="39471542" w14:textId="50D33057" w:rsidR="005B0147" w:rsidRDefault="00B105BA" w:rsidP="005B0147">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005B0147">
        <w:rPr>
          <w:rFonts w:ascii="Times New Roman" w:hAnsi="Times New Roman" w:cs="Times New Roman"/>
          <w:sz w:val="24"/>
          <w:szCs w:val="24"/>
        </w:rPr>
        <w:tab/>
        <w:t>(</w:t>
      </w:r>
      <w:r w:rsidR="000E201E">
        <w:rPr>
          <w:rFonts w:ascii="Times New Roman" w:hAnsi="Times New Roman" w:cs="Times New Roman"/>
          <w:sz w:val="24"/>
          <w:szCs w:val="24"/>
        </w:rPr>
        <w:t>10</w:t>
      </w:r>
      <w:r w:rsidR="005B0147">
        <w:rPr>
          <w:rFonts w:ascii="Times New Roman" w:hAnsi="Times New Roman" w:cs="Times New Roman"/>
          <w:sz w:val="24"/>
          <w:szCs w:val="24"/>
        </w:rPr>
        <w:t>)</w:t>
      </w:r>
    </w:p>
    <w:p w14:paraId="77075B84" w14:textId="652300FF" w:rsidR="005B0147" w:rsidRDefault="004F6B56" w:rsidP="005B0147">
      <w:pPr>
        <w:pStyle w:val="Normal1"/>
        <w:tabs>
          <w:tab w:val="left" w:pos="8820"/>
        </w:tabs>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Left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of equation </w:t>
      </w:r>
      <w:r w:rsidR="000E201E">
        <w:rPr>
          <w:rFonts w:ascii="Times New Roman" w:hAnsi="Times New Roman" w:cs="Times New Roman"/>
          <w:sz w:val="24"/>
          <w:szCs w:val="24"/>
        </w:rPr>
        <w:t>9</w:t>
      </w:r>
      <w:r w:rsidRPr="00B0403D">
        <w:rPr>
          <w:rFonts w:ascii="Times New Roman" w:hAnsi="Times New Roman" w:cs="Times New Roman"/>
          <w:sz w:val="24"/>
          <w:szCs w:val="24"/>
        </w:rPr>
        <w:t xml:space="preserve"> and </w:t>
      </w:r>
      <w:r w:rsidR="000E201E">
        <w:rPr>
          <w:rFonts w:ascii="Times New Roman" w:hAnsi="Times New Roman" w:cs="Times New Roman"/>
          <w:sz w:val="24"/>
          <w:szCs w:val="24"/>
        </w:rPr>
        <w:t>10</w:t>
      </w:r>
      <w:r w:rsidRPr="00B0403D">
        <w:rPr>
          <w:rFonts w:ascii="Times New Roman" w:hAnsi="Times New Roman" w:cs="Times New Roman"/>
          <w:sz w:val="24"/>
          <w:szCs w:val="24"/>
        </w:rPr>
        <w:t xml:space="preserve"> consists of parameters in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model, while the right</w:t>
      </w:r>
      <w:r w:rsidR="005B0147">
        <w:rPr>
          <w:rFonts w:ascii="Times New Roman" w:hAnsi="Times New Roman" w:cs="Times New Roman"/>
          <w:sz w:val="24"/>
          <w:szCs w:val="24"/>
        </w:rPr>
        <w:t>-</w:t>
      </w:r>
      <w:r w:rsidRPr="00B0403D">
        <w:rPr>
          <w:rFonts w:ascii="Times New Roman" w:hAnsi="Times New Roman" w:cs="Times New Roman"/>
          <w:sz w:val="24"/>
          <w:szCs w:val="24"/>
        </w:rPr>
        <w:t>hand side consists of parameters from MacArthur’s consumer resource model. On the left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w:t>
      </w:r>
      <w:r w:rsidRPr="005B0147">
        <w:rPr>
          <w:rFonts w:ascii="Times New Roman" w:hAnsi="Times New Roman" w:cs="Times New Roman"/>
          <w:i/>
          <w:sz w:val="24"/>
          <w:szCs w:val="24"/>
        </w:rPr>
        <w:t>α</w:t>
      </w:r>
      <w:proofErr w:type="spellStart"/>
      <w:r w:rsidRPr="005B0147">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is the competition coefficient and </w:t>
      </w:r>
      <w:r w:rsidRPr="005B0147">
        <w:rPr>
          <w:rFonts w:ascii="Times New Roman" w:hAnsi="Times New Roman" w:cs="Times New Roman"/>
          <w:i/>
          <w:sz w:val="24"/>
          <w:szCs w:val="24"/>
        </w:rPr>
        <w:t>f</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per capita growth rates of the species </w:t>
      </w:r>
      <w:proofErr w:type="spellStart"/>
      <w:r w:rsidRPr="005B014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in the absence of resource limitation, which determines the winner of the competition</w:t>
      </w:r>
      <w:r w:rsidR="000E201E">
        <w:rPr>
          <w:rFonts w:ascii="Times New Roman" w:hAnsi="Times New Roman" w:cs="Times New Roman"/>
          <w:sz w:val="24"/>
          <w:szCs w:val="24"/>
        </w:rPr>
        <w:t xml:space="preserve"> </w:t>
      </w:r>
      <w:r w:rsidR="000E201E">
        <w:rPr>
          <w:rFonts w:ascii="Times New Roman" w:hAnsi="Times New Roman" w:cs="Times New Roman"/>
          <w:sz w:val="24"/>
          <w:szCs w:val="24"/>
        </w:rPr>
        <w:fldChar w:fldCharType="begin" w:fldLock="1"/>
      </w:r>
      <w:r w:rsidR="000E201E">
        <w:rPr>
          <w:rFonts w:ascii="Times New Roman" w:hAnsi="Times New Roman" w:cs="Times New Roman"/>
          <w:sz w:val="24"/>
          <w:szCs w:val="24"/>
        </w:rPr>
        <w:instrText>ADDIN CSL_CITATION { "citationItems" : [ { "id" : "ITEM-1", "itemData" : { "DOI" : "10.1146/annurev.ecolsys.31.1.343", "ISBN" : "0309051908", "ISSN" : "0066-4162", "PMID" : "10966460", "abstract" : "The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 "author" : [ { "dropping-particle" : "", "family" : "Chesson", "given" : "Peter", "non-dropping-particle" : "", "parse-names" : false, "suffix" : "" } ], "container-title" : "Annual Review of Ecology and Systematics", "id" : "ITEM-1", "issued" : { "date-parts" : [ [ "2000" ] ] }, "page" : "343-66", "title" : "Mechanisms of maintenance of species diversity", "type" : "article-journal", "volume" : "31" }, "uris" : [ "http://www.mendeley.com/documents/?uuid=3d7ffd7b-0c30-443b-9167-5c89b4815856" ] } ], "mendeley" : { "formattedCitation" : "(Chesson 2000)", "plainTextFormattedCitation" : "(Chesson 2000)", "previouslyFormattedCitation" : "(Chesson 2000)" }, "properties" : { "noteIndex" : 0 }, "schema" : "https://github.com/citation-style-language/schema/raw/master/csl-citation.json" }</w:instrText>
      </w:r>
      <w:r w:rsidR="000E201E">
        <w:rPr>
          <w:rFonts w:ascii="Times New Roman" w:hAnsi="Times New Roman" w:cs="Times New Roman"/>
          <w:sz w:val="24"/>
          <w:szCs w:val="24"/>
        </w:rPr>
        <w:fldChar w:fldCharType="separate"/>
      </w:r>
      <w:r w:rsidR="000E201E" w:rsidRPr="000E201E">
        <w:rPr>
          <w:rFonts w:ascii="Times New Roman" w:hAnsi="Times New Roman" w:cs="Times New Roman"/>
          <w:noProof/>
          <w:sz w:val="24"/>
          <w:szCs w:val="24"/>
        </w:rPr>
        <w:t>(Chesson 2000)</w:t>
      </w:r>
      <w:r w:rsidR="000E201E">
        <w:rPr>
          <w:rFonts w:ascii="Times New Roman" w:hAnsi="Times New Roman" w:cs="Times New Roman"/>
          <w:sz w:val="24"/>
          <w:szCs w:val="24"/>
        </w:rPr>
        <w:fldChar w:fldCharType="end"/>
      </w:r>
      <w:r w:rsidRPr="00B0403D">
        <w:rPr>
          <w:rFonts w:ascii="Times New Roman" w:hAnsi="Times New Roman" w:cs="Times New Roman"/>
          <w:sz w:val="24"/>
          <w:szCs w:val="24"/>
        </w:rPr>
        <w:t>. On the right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w:t>
      </w:r>
      <w:proofErr w:type="spellStart"/>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il</w:t>
      </w:r>
      <w:proofErr w:type="spellEnd"/>
      <w:r w:rsidRPr="00B0403D">
        <w:rPr>
          <w:rFonts w:ascii="Times New Roman" w:hAnsi="Times New Roman" w:cs="Times New Roman"/>
          <w:sz w:val="24"/>
          <w:szCs w:val="24"/>
        </w:rPr>
        <w:t xml:space="preserve"> and </w:t>
      </w:r>
      <w:proofErr w:type="spellStart"/>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the consumption of species </w:t>
      </w:r>
      <w:proofErr w:type="spellStart"/>
      <w:r w:rsidR="005B0147" w:rsidRPr="005B014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respectively, </w:t>
      </w:r>
      <w:r w:rsidRPr="005B0147">
        <w:rPr>
          <w:rFonts w:ascii="Times New Roman" w:hAnsi="Times New Roman" w:cs="Times New Roman"/>
          <w:i/>
          <w:sz w:val="24"/>
          <w:szCs w:val="24"/>
        </w:rPr>
        <w:t>m</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mortality of species </w:t>
      </w:r>
      <w:proofErr w:type="spellStart"/>
      <w:r w:rsidRPr="005B014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t>
      </w:r>
      <w:proofErr w:type="spellStart"/>
      <w:r w:rsidRPr="005B0147">
        <w:rPr>
          <w:rFonts w:ascii="Times New Roman" w:hAnsi="Times New Roman" w:cs="Times New Roman"/>
          <w:i/>
          <w:sz w:val="24"/>
          <w:szCs w:val="24"/>
        </w:rPr>
        <w:t>w</w:t>
      </w:r>
      <w:r w:rsidRPr="005B0147">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is the value of one unit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to the species, and </w:t>
      </w:r>
      <w:proofErr w:type="spellStart"/>
      <w:r w:rsidRPr="005B0147">
        <w:rPr>
          <w:rFonts w:ascii="Times New Roman" w:hAnsi="Times New Roman" w:cs="Times New Roman"/>
          <w:i/>
          <w:sz w:val="24"/>
          <w:szCs w:val="24"/>
        </w:rPr>
        <w:t>r</w:t>
      </w:r>
      <w:r w:rsidRPr="005B0147">
        <w:rPr>
          <w:rFonts w:ascii="Times New Roman" w:hAnsi="Times New Roman" w:cs="Times New Roman"/>
          <w:i/>
          <w:sz w:val="24"/>
          <w:szCs w:val="24"/>
          <w:vertAlign w:val="subscript"/>
        </w:rPr>
        <w:t>l</w:t>
      </w:r>
      <w:proofErr w:type="spellEnd"/>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K</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are the </w:t>
      </w:r>
      <w:r w:rsidRPr="005B0147">
        <w:rPr>
          <w:rFonts w:ascii="Times New Roman" w:hAnsi="Times New Roman" w:cs="Times New Roman"/>
          <w:i/>
          <w:sz w:val="24"/>
          <w:szCs w:val="24"/>
        </w:rPr>
        <w:t>per capita</w:t>
      </w:r>
      <w:r w:rsidRPr="00B0403D">
        <w:rPr>
          <w:rFonts w:ascii="Times New Roman" w:hAnsi="Times New Roman" w:cs="Times New Roman"/>
          <w:sz w:val="24"/>
          <w:szCs w:val="24"/>
        </w:rPr>
        <w:t xml:space="preserve"> </w:t>
      </w:r>
      <w:r w:rsidRPr="00B0403D">
        <w:rPr>
          <w:rFonts w:ascii="Times New Roman" w:hAnsi="Times New Roman" w:cs="Times New Roman"/>
          <w:sz w:val="24"/>
          <w:szCs w:val="24"/>
        </w:rPr>
        <w:lastRenderedPageBreak/>
        <w:t xml:space="preserve">growth rate and carrying capacity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Through this linkage, empirically measured parameters in MacArthur’s consumer resource model can be translated into parameters in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model and thus be used to calculate niche difference (ND) and relative fitness difference (RFD)</w:t>
      </w:r>
      <w:r w:rsidR="000E201E">
        <w:rPr>
          <w:rFonts w:ascii="Times New Roman" w:hAnsi="Times New Roman" w:cs="Times New Roman"/>
          <w:sz w:val="24"/>
          <w:szCs w:val="24"/>
        </w:rPr>
        <w:t xml:space="preserve"> and finally access </w:t>
      </w:r>
      <w:r w:rsidR="000E201E">
        <w:rPr>
          <w:rFonts w:ascii="Times New Roman" w:hAnsi="Times New Roman" w:cs="Times New Roman" w:hint="eastAsia"/>
          <w:sz w:val="24"/>
          <w:szCs w:val="24"/>
          <w:lang w:eastAsia="zh-TW"/>
        </w:rPr>
        <w:t>Ch</w:t>
      </w:r>
      <w:r w:rsidR="000E201E">
        <w:rPr>
          <w:rFonts w:ascii="Times New Roman" w:hAnsi="Times New Roman" w:cs="Times New Roman"/>
          <w:sz w:val="24"/>
          <w:szCs w:val="24"/>
          <w:lang w:eastAsia="zh-TW"/>
        </w:rPr>
        <w:t>esson’s coexistence inequality</w:t>
      </w:r>
      <w:r w:rsidRPr="00B0403D">
        <w:rPr>
          <w:rFonts w:ascii="Times New Roman" w:hAnsi="Times New Roman" w:cs="Times New Roman"/>
          <w:sz w:val="24"/>
          <w:szCs w:val="24"/>
        </w:rPr>
        <w:t>.</w:t>
      </w:r>
    </w:p>
    <w:p w14:paraId="58097DBE" w14:textId="0AD4569F" w:rsidR="00794E37" w:rsidRPr="00B0403D" w:rsidRDefault="00905F2D" w:rsidP="00B0403D">
      <w:pPr>
        <w:pStyle w:val="Normal1"/>
        <w:numPr>
          <w:ilvl w:val="1"/>
          <w:numId w:val="1"/>
        </w:numPr>
        <w:spacing w:line="360" w:lineRule="auto"/>
        <w:rPr>
          <w:rFonts w:ascii="Times New Roman" w:hAnsi="Times New Roman" w:cs="Times New Roman"/>
          <w:b/>
          <w:sz w:val="24"/>
          <w:szCs w:val="24"/>
        </w:rPr>
      </w:pPr>
      <w:r>
        <w:rPr>
          <w:rFonts w:ascii="Times New Roman" w:hAnsi="Times New Roman" w:cs="Times New Roman"/>
          <w:b/>
          <w:sz w:val="24"/>
          <w:szCs w:val="24"/>
        </w:rPr>
        <w:t>Fitting</w:t>
      </w:r>
      <w:r w:rsidR="003E0E34">
        <w:rPr>
          <w:rFonts w:ascii="Times New Roman" w:hAnsi="Times New Roman" w:cs="Times New Roman"/>
          <w:b/>
          <w:sz w:val="24"/>
          <w:szCs w:val="24"/>
        </w:rPr>
        <w:t xml:space="preserve"> the</w:t>
      </w:r>
      <w:r>
        <w:rPr>
          <w:rFonts w:ascii="Times New Roman" w:hAnsi="Times New Roman" w:cs="Times New Roman"/>
          <w:b/>
          <w:sz w:val="24"/>
          <w:szCs w:val="24"/>
        </w:rPr>
        <w:t xml:space="preserve"> </w:t>
      </w:r>
      <w:r w:rsidR="00794E37" w:rsidRPr="00B0403D">
        <w:rPr>
          <w:rFonts w:ascii="Times New Roman" w:hAnsi="Times New Roman" w:cs="Times New Roman"/>
          <w:b/>
          <w:sz w:val="24"/>
          <w:szCs w:val="24"/>
        </w:rPr>
        <w:t>Tilman’s resource ratio model</w:t>
      </w:r>
    </w:p>
    <w:p w14:paraId="7F29C2E7" w14:textId="75210BB9" w:rsidR="00351A06" w:rsidRDefault="00507DFC" w:rsidP="003E0E34">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Similar to MacArthur’s consumer resource model, Tilman’s resource ratio consumer resource model </w:t>
      </w:r>
      <w:r w:rsidR="000E201E">
        <w:rPr>
          <w:rFonts w:ascii="Times New Roman" w:hAnsi="Times New Roman" w:cs="Times New Roman"/>
          <w:sz w:val="24"/>
          <w:szCs w:val="24"/>
        </w:rPr>
        <w:fldChar w:fldCharType="begin" w:fldLock="1"/>
      </w:r>
      <w:r w:rsidR="000E201E">
        <w:rPr>
          <w:rFonts w:ascii="Times New Roman" w:hAnsi="Times New Roman" w:cs="Times New Roman"/>
          <w:sz w:val="24"/>
          <w:szCs w:val="24"/>
        </w:rPr>
        <w:instrText>ADDIN CSL_CITATION { "citationItems" : [ { "id" : "ITEM-1", "itemData" : { "author" : [ { "dropping-particle" : "", "family" : "Tilman", "given" : "David", "non-dropping-particle" : "", "parse-names" : false, "suffix" : "" } ], "container-title" : "EcologyEcology", "id" : "ITEM-1", "issue" : "2", "issued" : { "date-parts" : [ [ "1977" ] ] }, "page" : "338-348", "title" : "Resource competition between plankton algae: An experimental and theoretical approach", "type" : "article-journal", "volume" : "58" }, "uris" : [ "http://www.mendeley.com/documents/?uuid=a4b38280-1946-445f-a76c-d9b3e70e1978" ] } ], "mendeley" : { "formattedCitation" : "(Tilman 1977)", "plainTextFormattedCitation" : "(Tilman 1977)", "previouslyFormattedCitation" : "(Tilman 1977)" }, "properties" : { "noteIndex" : 0 }, "schema" : "https://github.com/citation-style-language/schema/raw/master/csl-citation.json" }</w:instrText>
      </w:r>
      <w:r w:rsidR="000E201E">
        <w:rPr>
          <w:rFonts w:ascii="Times New Roman" w:hAnsi="Times New Roman" w:cs="Times New Roman"/>
          <w:sz w:val="24"/>
          <w:szCs w:val="24"/>
        </w:rPr>
        <w:fldChar w:fldCharType="separate"/>
      </w:r>
      <w:r w:rsidR="000E201E" w:rsidRPr="000E201E">
        <w:rPr>
          <w:rFonts w:ascii="Times New Roman" w:hAnsi="Times New Roman" w:cs="Times New Roman"/>
          <w:noProof/>
          <w:sz w:val="24"/>
          <w:szCs w:val="24"/>
        </w:rPr>
        <w:t>(Tilman 1977)</w:t>
      </w:r>
      <w:r w:rsidR="000E201E">
        <w:rPr>
          <w:rFonts w:ascii="Times New Roman" w:hAnsi="Times New Roman" w:cs="Times New Roman"/>
          <w:sz w:val="24"/>
          <w:szCs w:val="24"/>
        </w:rPr>
        <w:fldChar w:fldCharType="end"/>
      </w:r>
      <w:r w:rsidRPr="00B0403D">
        <w:rPr>
          <w:rFonts w:ascii="Times New Roman" w:hAnsi="Times New Roman" w:cs="Times New Roman"/>
          <w:sz w:val="24"/>
          <w:szCs w:val="24"/>
        </w:rPr>
        <w:t xml:space="preserve"> can also be translated to a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form</w:t>
      </w:r>
      <w:r w:rsidR="000E201E">
        <w:rPr>
          <w:rFonts w:ascii="Times New Roman" w:hAnsi="Times New Roman" w:cs="Times New Roman"/>
          <w:sz w:val="24"/>
          <w:szCs w:val="24"/>
        </w:rPr>
        <w:fldChar w:fldCharType="begin" w:fldLock="1"/>
      </w:r>
      <w:r w:rsidR="000E201E">
        <w:rPr>
          <w:rFonts w:ascii="Times New Roman" w:hAnsi="Times New Roman" w:cs="Times New Roman"/>
          <w:sz w:val="24"/>
          <w:szCs w:val="24"/>
        </w:rPr>
        <w:instrText>ADDIN CSL_CITATION { "citationItems" : [ { "id" : "ITEM-1", "itemData" : { "DOI" : "10.1002/ecm.1242", "ISBN" : "1557-7015", "ISSN" : "15577015", "PMID" : "7189", "abstract" : "Modern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 "author" : [ { "dropping-particle" : "", "family" : "Letten", "given" : "Andrew D.", "non-dropping-particle" : "", "parse-names" : false, "suffix" : "" }, { "dropping-particle" : "", "family" : "Ke", "given" : "Po Ju", "non-dropping-particle" : "", "parse-names" : false, "suffix" : "" }, { "dropping-particle" : "", "family" : "Fukami", "given" : "Tadashi", "non-dropping-particle" : "", "parse-names" : false, "suffix" : "" } ], "container-title" : "Ecological Monographs", "id" : "ITEM-1", "issue" : "2", "issued" : { "date-parts" : [ [ "2017" ] ] }, "page" : "161-177", "title" : "Linking modern coexistence theory and contemporary niche theory", "type" : "article-journal", "volume" : "87" }, "uris" : [ "http://www.mendeley.com/documents/?uuid=85491f9c-2cd9-490d-90f5-0859b3a37d27" ] } ], "mendeley" : { "formattedCitation" : "(Letten et al. 2017)", "plainTextFormattedCitation" : "(Letten et al. 2017)" }, "properties" : { "noteIndex" : 0 }, "schema" : "https://github.com/citation-style-language/schema/raw/master/csl-citation.json" }</w:instrText>
      </w:r>
      <w:r w:rsidR="000E201E">
        <w:rPr>
          <w:rFonts w:ascii="Times New Roman" w:hAnsi="Times New Roman" w:cs="Times New Roman"/>
          <w:sz w:val="24"/>
          <w:szCs w:val="24"/>
        </w:rPr>
        <w:fldChar w:fldCharType="separate"/>
      </w:r>
      <w:r w:rsidR="000E201E" w:rsidRPr="000E201E">
        <w:rPr>
          <w:rFonts w:ascii="Times New Roman" w:hAnsi="Times New Roman" w:cs="Times New Roman"/>
          <w:noProof/>
          <w:sz w:val="24"/>
          <w:szCs w:val="24"/>
        </w:rPr>
        <w:t>(</w:t>
      </w:r>
      <w:proofErr w:type="spellStart"/>
      <w:r w:rsidR="000E201E" w:rsidRPr="000E201E">
        <w:rPr>
          <w:rFonts w:ascii="Times New Roman" w:hAnsi="Times New Roman" w:cs="Times New Roman"/>
          <w:noProof/>
          <w:sz w:val="24"/>
          <w:szCs w:val="24"/>
        </w:rPr>
        <w:t>Letten</w:t>
      </w:r>
      <w:proofErr w:type="spellEnd"/>
      <w:r w:rsidR="000E201E" w:rsidRPr="000E201E">
        <w:rPr>
          <w:rFonts w:ascii="Times New Roman" w:hAnsi="Times New Roman" w:cs="Times New Roman"/>
          <w:noProof/>
          <w:sz w:val="24"/>
          <w:szCs w:val="24"/>
        </w:rPr>
        <w:t xml:space="preserve"> et al. 2017)</w:t>
      </w:r>
      <w:r w:rsidR="000E201E">
        <w:rPr>
          <w:rFonts w:ascii="Times New Roman" w:hAnsi="Times New Roman" w:cs="Times New Roman"/>
          <w:sz w:val="24"/>
          <w:szCs w:val="24"/>
        </w:rPr>
        <w:fldChar w:fldCharType="end"/>
      </w:r>
      <w:r w:rsidRPr="00B0403D">
        <w:rPr>
          <w:rFonts w:ascii="Times New Roman" w:hAnsi="Times New Roman" w:cs="Times New Roman"/>
          <w:sz w:val="24"/>
          <w:szCs w:val="24"/>
        </w:rPr>
        <w:t xml:space="preserve">. </w:t>
      </w:r>
      <w:proofErr w:type="spellStart"/>
      <w:r w:rsidRPr="00B0403D">
        <w:rPr>
          <w:rFonts w:ascii="Times New Roman" w:hAnsi="Times New Roman" w:cs="Times New Roman"/>
          <w:sz w:val="24"/>
          <w:szCs w:val="24"/>
        </w:rPr>
        <w:t>Letten</w:t>
      </w:r>
      <w:proofErr w:type="spellEnd"/>
      <w:r w:rsidRPr="00B0403D">
        <w:rPr>
          <w:rFonts w:ascii="Times New Roman" w:hAnsi="Times New Roman" w:cs="Times New Roman"/>
          <w:sz w:val="24"/>
          <w:szCs w:val="24"/>
        </w:rPr>
        <w:t xml:space="preserve"> et al. 2017 reorganize Tilman’s two-species consumer resource model for two essential resources to the following </w:t>
      </w:r>
      <w:proofErr w:type="spellStart"/>
      <w:r w:rsidRPr="00B0403D">
        <w:rPr>
          <w:rFonts w:ascii="Times New Roman" w:hAnsi="Times New Roman" w:cs="Times New Roman"/>
          <w:sz w:val="24"/>
          <w:szCs w:val="24"/>
        </w:rPr>
        <w:t>Lokta</w:t>
      </w:r>
      <w:proofErr w:type="spellEnd"/>
      <w:r w:rsidRPr="00B0403D">
        <w:rPr>
          <w:rFonts w:ascii="Times New Roman" w:hAnsi="Times New Roman" w:cs="Times New Roman"/>
          <w:sz w:val="24"/>
          <w:szCs w:val="24"/>
        </w:rPr>
        <w:t xml:space="preserve">-Volterra form (equation 11 to 14), so that one can decipher the parameters impacting species’ </w:t>
      </w:r>
      <w:r w:rsidRPr="000E201E">
        <w:rPr>
          <w:rFonts w:ascii="Times New Roman" w:hAnsi="Times New Roman" w:cs="Times New Roman"/>
          <w:i/>
          <w:sz w:val="24"/>
          <w:szCs w:val="24"/>
        </w:rPr>
        <w:t xml:space="preserve">per capita </w:t>
      </w:r>
      <w:r w:rsidRPr="00B0403D">
        <w:rPr>
          <w:rFonts w:ascii="Times New Roman" w:hAnsi="Times New Roman" w:cs="Times New Roman"/>
          <w:sz w:val="24"/>
          <w:szCs w:val="24"/>
        </w:rPr>
        <w:t xml:space="preserve">growth rate. According to </w:t>
      </w:r>
      <w:proofErr w:type="spellStart"/>
      <w:r w:rsidRPr="00B0403D">
        <w:rPr>
          <w:rFonts w:ascii="Times New Roman" w:hAnsi="Times New Roman" w:cs="Times New Roman"/>
          <w:sz w:val="24"/>
          <w:szCs w:val="24"/>
        </w:rPr>
        <w:t>Letten</w:t>
      </w:r>
      <w:proofErr w:type="spellEnd"/>
      <w:r w:rsidRPr="00B0403D">
        <w:rPr>
          <w:rFonts w:ascii="Times New Roman" w:hAnsi="Times New Roman" w:cs="Times New Roman"/>
          <w:sz w:val="24"/>
          <w:szCs w:val="24"/>
        </w:rPr>
        <w:t xml:space="preserve"> et al. the inter- and intra-specific competition coefficients can be expressed as following, </w:t>
      </w:r>
    </w:p>
    <w:p w14:paraId="002712CE" w14:textId="6002B357" w:rsidR="00D3751B" w:rsidRDefault="00B105BA"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(11)</w:t>
      </w:r>
    </w:p>
    <w:p w14:paraId="7609181D" w14:textId="4F930A06" w:rsidR="00D3751B" w:rsidRPr="00D3751B" w:rsidRDefault="00B105BA"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(12)</w:t>
      </w:r>
    </w:p>
    <w:p w14:paraId="55EF01FA" w14:textId="2D1B1446" w:rsidR="00D3751B" w:rsidRPr="00D3751B" w:rsidRDefault="00B105BA"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(13)</w:t>
      </w:r>
    </w:p>
    <w:p w14:paraId="4D2BBC32" w14:textId="4D4B471A" w:rsidR="00D3751B" w:rsidRDefault="00B105BA"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(14)</w:t>
      </w:r>
    </w:p>
    <w:p w14:paraId="21DFA4FB" w14:textId="77777777" w:rsidR="00D3751B" w:rsidRDefault="00D3751B" w:rsidP="00D3751B">
      <w:pPr>
        <w:pStyle w:val="Normal1"/>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00507DFC" w:rsidRPr="00B0403D">
        <w:rPr>
          <w:rFonts w:ascii="Times New Roman" w:hAnsi="Times New Roman" w:cs="Times New Roman"/>
          <w:sz w:val="24"/>
          <w:szCs w:val="24"/>
        </w:rPr>
        <w:t xml:space="preserve">In the above equations, </w:t>
      </w:r>
      <w:proofErr w:type="spellStart"/>
      <w:r w:rsidR="00507DFC" w:rsidRPr="00D3751B">
        <w:rPr>
          <w:rFonts w:ascii="Times New Roman" w:hAnsi="Times New Roman" w:cs="Times New Roman"/>
          <w:i/>
          <w:sz w:val="24"/>
          <w:szCs w:val="24"/>
        </w:rPr>
        <w:t>c</w:t>
      </w:r>
      <w:r w:rsidR="00507DFC" w:rsidRPr="00D3751B">
        <w:rPr>
          <w:rFonts w:ascii="Times New Roman" w:hAnsi="Times New Roman" w:cs="Times New Roman"/>
          <w:i/>
          <w:sz w:val="24"/>
          <w:szCs w:val="24"/>
          <w:vertAlign w:val="subscript"/>
        </w:rPr>
        <w:t>ij</w:t>
      </w:r>
      <w:proofErr w:type="spellEnd"/>
      <w:r w:rsidR="00507DFC" w:rsidRPr="00B0403D">
        <w:rPr>
          <w:rFonts w:ascii="Times New Roman" w:hAnsi="Times New Roman" w:cs="Times New Roman"/>
          <w:sz w:val="24"/>
          <w:szCs w:val="24"/>
        </w:rPr>
        <w:t xml:space="preserve"> is the consumption term of consumer species </w:t>
      </w:r>
      <w:proofErr w:type="spellStart"/>
      <w:r w:rsidR="00507DFC" w:rsidRPr="00D3751B">
        <w:rPr>
          <w:rFonts w:ascii="Times New Roman" w:hAnsi="Times New Roman" w:cs="Times New Roman"/>
          <w:i/>
          <w:sz w:val="24"/>
          <w:szCs w:val="24"/>
        </w:rPr>
        <w:t>i</w:t>
      </w:r>
      <w:proofErr w:type="spellEnd"/>
      <w:r w:rsidR="00507DFC" w:rsidRPr="00B0403D">
        <w:rPr>
          <w:rFonts w:ascii="Times New Roman" w:hAnsi="Times New Roman" w:cs="Times New Roman"/>
          <w:sz w:val="24"/>
          <w:szCs w:val="24"/>
        </w:rPr>
        <w:t xml:space="preserve"> on resource </w:t>
      </w:r>
      <w:r w:rsidR="00507DFC" w:rsidRPr="00D3751B">
        <w:rPr>
          <w:rFonts w:ascii="Times New Roman" w:hAnsi="Times New Roman" w:cs="Times New Roman"/>
          <w:i/>
          <w:sz w:val="24"/>
          <w:szCs w:val="24"/>
        </w:rPr>
        <w:t>j</w:t>
      </w:r>
      <w:r w:rsidR="00507DFC" w:rsidRPr="00B0403D">
        <w:rPr>
          <w:rFonts w:ascii="Times New Roman" w:hAnsi="Times New Roman" w:cs="Times New Roman"/>
          <w:sz w:val="24"/>
          <w:szCs w:val="24"/>
        </w:rPr>
        <w:t xml:space="preserve">, so it contains a parameter </w:t>
      </w:r>
      <w:proofErr w:type="spellStart"/>
      <w:r w:rsidR="00507DFC" w:rsidRPr="00D3751B">
        <w:rPr>
          <w:rFonts w:ascii="Times New Roman" w:hAnsi="Times New Roman" w:cs="Times New Roman"/>
          <w:i/>
          <w:sz w:val="24"/>
          <w:szCs w:val="24"/>
        </w:rPr>
        <w:t>y</w:t>
      </w:r>
      <w:r w:rsidR="00507DFC" w:rsidRPr="00D3751B">
        <w:rPr>
          <w:rFonts w:ascii="Times New Roman" w:hAnsi="Times New Roman" w:cs="Times New Roman"/>
          <w:i/>
          <w:sz w:val="24"/>
          <w:szCs w:val="24"/>
          <w:vertAlign w:val="subscript"/>
        </w:rPr>
        <w:t>ij</w:t>
      </w:r>
      <w:proofErr w:type="spellEnd"/>
      <w:r w:rsidR="00507DFC" w:rsidRPr="00B0403D">
        <w:rPr>
          <w:rFonts w:ascii="Times New Roman" w:hAnsi="Times New Roman" w:cs="Times New Roman"/>
          <w:sz w:val="24"/>
          <w:szCs w:val="24"/>
        </w:rPr>
        <w:t xml:space="preserve"> that </w:t>
      </w:r>
      <w:proofErr w:type="spellStart"/>
      <w:r w:rsidR="00507DFC" w:rsidRPr="00B0403D">
        <w:rPr>
          <w:rFonts w:ascii="Times New Roman" w:hAnsi="Times New Roman" w:cs="Times New Roman"/>
          <w:sz w:val="24"/>
          <w:szCs w:val="24"/>
        </w:rPr>
        <w:t>representt</w:t>
      </w:r>
      <w:proofErr w:type="spellEnd"/>
      <w:r w:rsidR="00507DFC" w:rsidRPr="00B0403D">
        <w:rPr>
          <w:rFonts w:ascii="Times New Roman" w:hAnsi="Times New Roman" w:cs="Times New Roman"/>
          <w:sz w:val="24"/>
          <w:szCs w:val="24"/>
        </w:rPr>
        <w:t xml:space="preserve"> the yield of consumer species </w:t>
      </w:r>
      <w:proofErr w:type="spellStart"/>
      <w:r w:rsidR="00507DFC" w:rsidRPr="00D3751B">
        <w:rPr>
          <w:rFonts w:ascii="Times New Roman" w:hAnsi="Times New Roman" w:cs="Times New Roman"/>
          <w:i/>
          <w:sz w:val="24"/>
          <w:szCs w:val="24"/>
        </w:rPr>
        <w:t>i</w:t>
      </w:r>
      <w:proofErr w:type="spellEnd"/>
      <w:r w:rsidR="00507DFC" w:rsidRPr="00B0403D">
        <w:rPr>
          <w:rFonts w:ascii="Times New Roman" w:hAnsi="Times New Roman" w:cs="Times New Roman"/>
          <w:sz w:val="24"/>
          <w:szCs w:val="24"/>
        </w:rPr>
        <w:t xml:space="preserve"> per resource </w:t>
      </w:r>
      <w:r w:rsidR="00507DFC" w:rsidRPr="00D3751B">
        <w:rPr>
          <w:rFonts w:ascii="Times New Roman" w:hAnsi="Times New Roman" w:cs="Times New Roman"/>
          <w:i/>
          <w:sz w:val="24"/>
          <w:szCs w:val="24"/>
        </w:rPr>
        <w:t>j</w:t>
      </w:r>
      <w:r w:rsidR="00507DFC" w:rsidRPr="00B0403D">
        <w:rPr>
          <w:rFonts w:ascii="Times New Roman" w:hAnsi="Times New Roman" w:cs="Times New Roman"/>
          <w:sz w:val="24"/>
          <w:szCs w:val="24"/>
        </w:rPr>
        <w:t xml:space="preserve">. </w:t>
      </w:r>
      <w:r w:rsidR="00507DFC" w:rsidRPr="00D3751B">
        <w:rPr>
          <w:rFonts w:ascii="Times New Roman" w:hAnsi="Times New Roman" w:cs="Times New Roman"/>
          <w:i/>
          <w:sz w:val="24"/>
          <w:szCs w:val="24"/>
        </w:rPr>
        <w:t>D</w:t>
      </w:r>
      <w:r w:rsidR="00507DFC" w:rsidRPr="00B0403D">
        <w:rPr>
          <w:rFonts w:ascii="Times New Roman" w:hAnsi="Times New Roman" w:cs="Times New Roman"/>
          <w:sz w:val="24"/>
          <w:szCs w:val="24"/>
        </w:rPr>
        <w:t xml:space="preserve"> is the dilution rate, </w:t>
      </w:r>
      <w:r w:rsidR="00507DFC" w:rsidRPr="00D3751B">
        <w:rPr>
          <w:rFonts w:ascii="Times New Roman" w:hAnsi="Times New Roman" w:cs="Times New Roman"/>
          <w:i/>
          <w:sz w:val="24"/>
          <w:szCs w:val="24"/>
        </w:rPr>
        <w:t>S</w:t>
      </w:r>
      <w:r w:rsidR="00507DFC" w:rsidRPr="00B0403D">
        <w:rPr>
          <w:rFonts w:ascii="Times New Roman" w:hAnsi="Times New Roman" w:cs="Times New Roman"/>
          <w:sz w:val="24"/>
          <w:szCs w:val="24"/>
        </w:rPr>
        <w:t xml:space="preserve"> is the supply rate of resource </w:t>
      </w:r>
      <w:proofErr w:type="spellStart"/>
      <w:r w:rsidR="00507DFC" w:rsidRPr="00D3751B">
        <w:rPr>
          <w:rFonts w:ascii="Times New Roman" w:hAnsi="Times New Roman" w:cs="Times New Roman"/>
          <w:i/>
          <w:sz w:val="24"/>
          <w:szCs w:val="24"/>
        </w:rPr>
        <w:t>i</w:t>
      </w:r>
      <w:proofErr w:type="spellEnd"/>
      <w:r w:rsidR="00507DFC" w:rsidRPr="00B0403D">
        <w:rPr>
          <w:rFonts w:ascii="Times New Roman" w:hAnsi="Times New Roman" w:cs="Times New Roman"/>
          <w:sz w:val="24"/>
          <w:szCs w:val="24"/>
        </w:rPr>
        <w:t xml:space="preserve">, and </w:t>
      </w:r>
      <w:r w:rsidRPr="000C2981">
        <w:rPr>
          <w:rFonts w:ascii="Times New Roman" w:hAnsi="Times New Roman" w:cs="Times New Roman"/>
          <w:sz w:val="24"/>
          <w:szCs w:val="24"/>
        </w:rPr>
        <w:t>R</w:t>
      </w:r>
      <w:r w:rsidRPr="00026027">
        <w:rPr>
          <w:rFonts w:ascii="Times New Roman" w:hAnsi="Times New Roman" w:cs="Times New Roman"/>
          <w:sz w:val="24"/>
          <w:szCs w:val="24"/>
          <w:vertAlign w:val="superscript"/>
        </w:rPr>
        <w:t>*</w:t>
      </w:r>
      <w:r w:rsidR="00507DFC" w:rsidRPr="00B0403D">
        <w:rPr>
          <w:rFonts w:ascii="Times New Roman" w:hAnsi="Times New Roman" w:cs="Times New Roman"/>
          <w:sz w:val="24"/>
          <w:szCs w:val="24"/>
        </w:rPr>
        <w:t xml:space="preserve"> is the minimum resource density of resource </w:t>
      </w:r>
      <w:r w:rsidR="00507DFC" w:rsidRPr="00D3751B">
        <w:rPr>
          <w:rFonts w:ascii="Times New Roman" w:hAnsi="Times New Roman" w:cs="Times New Roman"/>
          <w:i/>
          <w:sz w:val="24"/>
          <w:szCs w:val="24"/>
        </w:rPr>
        <w:t>j</w:t>
      </w:r>
      <w:r w:rsidR="00507DFC" w:rsidRPr="00B0403D">
        <w:rPr>
          <w:rFonts w:ascii="Times New Roman" w:hAnsi="Times New Roman" w:cs="Times New Roman"/>
          <w:sz w:val="24"/>
          <w:szCs w:val="24"/>
        </w:rPr>
        <w:t xml:space="preserve"> that still allows the species </w:t>
      </w:r>
      <w:proofErr w:type="spellStart"/>
      <w:r w:rsidR="00507DFC" w:rsidRPr="00D3751B">
        <w:rPr>
          <w:rFonts w:ascii="Times New Roman" w:hAnsi="Times New Roman" w:cs="Times New Roman"/>
          <w:i/>
          <w:sz w:val="24"/>
          <w:szCs w:val="24"/>
        </w:rPr>
        <w:t>i</w:t>
      </w:r>
      <w:proofErr w:type="spellEnd"/>
      <w:r w:rsidR="00507DFC" w:rsidRPr="00B0403D">
        <w:rPr>
          <w:rFonts w:ascii="Times New Roman" w:hAnsi="Times New Roman" w:cs="Times New Roman"/>
          <w:sz w:val="24"/>
          <w:szCs w:val="24"/>
        </w:rPr>
        <w:t xml:space="preserve"> to have positive </w:t>
      </w:r>
      <w:r w:rsidR="00507DFC" w:rsidRPr="004E6E9D">
        <w:rPr>
          <w:rFonts w:ascii="Times New Roman" w:hAnsi="Times New Roman" w:cs="Times New Roman"/>
          <w:i/>
          <w:sz w:val="24"/>
          <w:szCs w:val="24"/>
        </w:rPr>
        <w:t>per capita</w:t>
      </w:r>
      <w:r w:rsidR="00507DFC" w:rsidRPr="00B0403D">
        <w:rPr>
          <w:rFonts w:ascii="Times New Roman" w:hAnsi="Times New Roman" w:cs="Times New Roman"/>
          <w:sz w:val="24"/>
          <w:szCs w:val="24"/>
        </w:rPr>
        <w:t xml:space="preserve"> growth rate.</w:t>
      </w:r>
    </w:p>
    <w:p w14:paraId="1BC8EA5B" w14:textId="6CDB939D" w:rsidR="00507DFC" w:rsidRDefault="00507DFC" w:rsidP="007A561A">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Note that, in </w:t>
      </w:r>
      <w:r w:rsidR="00BA3C0C">
        <w:rPr>
          <w:rFonts w:ascii="Times New Roman" w:hAnsi="Times New Roman" w:cs="Times New Roman"/>
          <w:sz w:val="24"/>
          <w:szCs w:val="24"/>
        </w:rPr>
        <w:t>the</w:t>
      </w:r>
      <w:r w:rsidRPr="00B0403D">
        <w:rPr>
          <w:rFonts w:ascii="Times New Roman" w:hAnsi="Times New Roman" w:cs="Times New Roman"/>
          <w:sz w:val="24"/>
          <w:szCs w:val="24"/>
        </w:rPr>
        <w:t xml:space="preserve"> generic consumer resource model, </w:t>
      </w:r>
      <w:r w:rsidR="00BA3C0C">
        <w:rPr>
          <w:rFonts w:ascii="Times New Roman" w:hAnsi="Times New Roman" w:cs="Times New Roman"/>
          <w:sz w:val="24"/>
          <w:szCs w:val="24"/>
        </w:rPr>
        <w:t>each</w:t>
      </w:r>
      <w:r w:rsidRPr="00B0403D">
        <w:rPr>
          <w:rFonts w:ascii="Times New Roman" w:hAnsi="Times New Roman" w:cs="Times New Roman"/>
          <w:sz w:val="24"/>
          <w:szCs w:val="24"/>
        </w:rPr>
        <w:t xml:space="preserve"> consumption term</w:t>
      </w:r>
      <w:r w:rsidR="00BA3C0C">
        <w:rPr>
          <w:rFonts w:ascii="Times New Roman" w:hAnsi="Times New Roman" w:cs="Times New Roman"/>
          <w:sz w:val="24"/>
          <w:szCs w:val="24"/>
        </w:rPr>
        <w:t>s</w:t>
      </w:r>
      <w:r w:rsidRPr="00B0403D">
        <w:rPr>
          <w:rFonts w:ascii="Times New Roman" w:hAnsi="Times New Roman" w:cs="Times New Roman"/>
          <w:sz w:val="24"/>
          <w:szCs w:val="24"/>
        </w:rPr>
        <w:t xml:space="preserve"> (</w:t>
      </w:r>
      <w:proofErr w:type="spellStart"/>
      <w:r w:rsidRPr="00D3751B">
        <w:rPr>
          <w:rFonts w:ascii="Times New Roman" w:hAnsi="Times New Roman" w:cs="Times New Roman"/>
          <w:i/>
          <w:sz w:val="24"/>
          <w:szCs w:val="24"/>
        </w:rPr>
        <w:t>c</w:t>
      </w:r>
      <w:r w:rsidRPr="00D3751B">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w:t>
      </w:r>
      <w:r w:rsidR="00BA3C0C">
        <w:rPr>
          <w:rFonts w:ascii="Times New Roman" w:hAnsi="Times New Roman" w:cs="Times New Roman"/>
          <w:sz w:val="24"/>
          <w:szCs w:val="24"/>
        </w:rPr>
        <w:t>is</w:t>
      </w:r>
      <w:r w:rsidRPr="00B0403D">
        <w:rPr>
          <w:rFonts w:ascii="Times New Roman" w:hAnsi="Times New Roman" w:cs="Times New Roman"/>
          <w:sz w:val="24"/>
          <w:szCs w:val="24"/>
        </w:rPr>
        <w:t xml:space="preserve"> a function of resource density, e.g.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ji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ij</m:t>
                    </m:r>
                  </m:sub>
                </m:sSub>
              </m:e>
            </m:d>
            <m:ctrlPr>
              <w:rPr>
                <w:rFonts w:ascii="Cambria Math" w:hAnsi="Cambria Math" w:cs="Times New Roman"/>
                <w:i/>
                <w:sz w:val="24"/>
                <w:szCs w:val="24"/>
              </w:rPr>
            </m:ctrlPr>
          </m:den>
        </m:f>
      </m:oMath>
      <w:r w:rsidRPr="00B0403D">
        <w:rPr>
          <w:rFonts w:ascii="Times New Roman" w:hAnsi="Times New Roman" w:cs="Times New Roman"/>
          <w:sz w:val="24"/>
          <w:szCs w:val="24"/>
        </w:rPr>
        <w:t xml:space="preserve"> in Tilman’s 1977 deduction. However, if the consumption term is resource density dependent, competition coefficients (</w:t>
      </w:r>
      <w:r w:rsidRPr="00D3751B">
        <w:rPr>
          <w:rFonts w:ascii="Times New Roman" w:hAnsi="Times New Roman" w:cs="Times New Roman"/>
          <w:i/>
          <w:sz w:val="24"/>
          <w:szCs w:val="24"/>
        </w:rPr>
        <w:t>α</w:t>
      </w:r>
      <w:proofErr w:type="spellStart"/>
      <w:r w:rsidRPr="00D3751B">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becomes resource dependent</w:t>
      </w:r>
      <w:r w:rsidR="000E201E">
        <w:rPr>
          <w:rFonts w:ascii="Times New Roman" w:hAnsi="Times New Roman" w:cs="Times New Roman"/>
          <w:sz w:val="24"/>
          <w:szCs w:val="24"/>
        </w:rPr>
        <w:t xml:space="preserve">. In other words, </w:t>
      </w:r>
      <w:r w:rsidR="000E201E" w:rsidRPr="00B0403D">
        <w:rPr>
          <w:rFonts w:ascii="Times New Roman" w:hAnsi="Times New Roman" w:cs="Times New Roman"/>
          <w:sz w:val="24"/>
          <w:szCs w:val="24"/>
        </w:rPr>
        <w:t>if the consumption term is resource density dependent</w:t>
      </w:r>
      <w:r w:rsidR="000E201E">
        <w:rPr>
          <w:rFonts w:ascii="Times New Roman" w:hAnsi="Times New Roman" w:cs="Times New Roman"/>
          <w:sz w:val="24"/>
          <w:szCs w:val="24"/>
        </w:rPr>
        <w:t xml:space="preserve"> and thus not fixed, estimate of </w:t>
      </w:r>
      <w:r w:rsidR="000E201E" w:rsidRPr="00B0403D">
        <w:rPr>
          <w:rFonts w:ascii="Times New Roman" w:hAnsi="Times New Roman" w:cs="Times New Roman"/>
          <w:sz w:val="24"/>
          <w:szCs w:val="24"/>
        </w:rPr>
        <w:t>niche difference (ND)</w:t>
      </w:r>
      <w:r w:rsidR="00BA3C0C">
        <w:rPr>
          <w:rFonts w:ascii="Times New Roman" w:hAnsi="Times New Roman" w:cs="Times New Roman"/>
          <w:sz w:val="24"/>
          <w:szCs w:val="24"/>
        </w:rPr>
        <w:t xml:space="preserve">, </w:t>
      </w:r>
      <w:r w:rsidR="000E201E" w:rsidRPr="00B0403D">
        <w:rPr>
          <w:rFonts w:ascii="Times New Roman" w:hAnsi="Times New Roman" w:cs="Times New Roman"/>
          <w:sz w:val="24"/>
          <w:szCs w:val="24"/>
        </w:rPr>
        <w:t>relative fitness difference (RFD)</w:t>
      </w:r>
      <w:r w:rsidR="000E201E">
        <w:rPr>
          <w:rFonts w:ascii="Times New Roman" w:hAnsi="Times New Roman" w:cs="Times New Roman"/>
          <w:sz w:val="24"/>
          <w:szCs w:val="24"/>
        </w:rPr>
        <w:t xml:space="preserve"> and finally </w:t>
      </w:r>
      <w:r w:rsidR="000E201E">
        <w:rPr>
          <w:rFonts w:ascii="Times New Roman" w:hAnsi="Times New Roman" w:cs="Times New Roman" w:hint="eastAsia"/>
          <w:sz w:val="24"/>
          <w:szCs w:val="24"/>
          <w:lang w:eastAsia="zh-TW"/>
        </w:rPr>
        <w:t>Ch</w:t>
      </w:r>
      <w:r w:rsidR="000E201E">
        <w:rPr>
          <w:rFonts w:ascii="Times New Roman" w:hAnsi="Times New Roman" w:cs="Times New Roman"/>
          <w:sz w:val="24"/>
          <w:szCs w:val="24"/>
          <w:lang w:eastAsia="zh-TW"/>
        </w:rPr>
        <w:t>esson’s coexistence inequality</w:t>
      </w:r>
      <w:r w:rsidR="00BA3C0C">
        <w:rPr>
          <w:rFonts w:ascii="Times New Roman" w:hAnsi="Times New Roman" w:cs="Times New Roman"/>
          <w:sz w:val="24"/>
          <w:szCs w:val="24"/>
          <w:lang w:eastAsia="zh-TW"/>
        </w:rPr>
        <w:t xml:space="preserve"> will also vary. </w:t>
      </w:r>
      <w:r w:rsidR="00073388">
        <w:rPr>
          <w:rFonts w:ascii="Times New Roman" w:hAnsi="Times New Roman" w:cs="Times New Roman"/>
          <w:sz w:val="24"/>
          <w:szCs w:val="24"/>
          <w:lang w:eastAsia="zh-TW"/>
        </w:rPr>
        <w:t xml:space="preserve">Therefore, </w:t>
      </w:r>
      <w:proofErr w:type="spellStart"/>
      <w:r w:rsidR="00073388" w:rsidRPr="00B0403D">
        <w:rPr>
          <w:rFonts w:ascii="Times New Roman" w:hAnsi="Times New Roman" w:cs="Times New Roman"/>
          <w:sz w:val="24"/>
          <w:szCs w:val="24"/>
        </w:rPr>
        <w:t>Letten</w:t>
      </w:r>
      <w:proofErr w:type="spellEnd"/>
      <w:r w:rsidR="00073388" w:rsidRPr="00B0403D">
        <w:rPr>
          <w:rFonts w:ascii="Times New Roman" w:hAnsi="Times New Roman" w:cs="Times New Roman"/>
          <w:sz w:val="24"/>
          <w:szCs w:val="24"/>
        </w:rPr>
        <w:t xml:space="preserve"> et al.’s derivation</w:t>
      </w:r>
      <w:r w:rsidR="00073388">
        <w:rPr>
          <w:rFonts w:ascii="Times New Roman" w:hAnsi="Times New Roman" w:cs="Times New Roman"/>
          <w:sz w:val="24"/>
          <w:szCs w:val="24"/>
        </w:rPr>
        <w:t xml:space="preserve"> should be used </w:t>
      </w:r>
      <w:r w:rsidRPr="00B0403D">
        <w:rPr>
          <w:rFonts w:ascii="Times New Roman" w:hAnsi="Times New Roman" w:cs="Times New Roman"/>
          <w:sz w:val="24"/>
          <w:szCs w:val="24"/>
        </w:rPr>
        <w:t xml:space="preserve">to predict coexistence based on the mutual </w:t>
      </w:r>
      <w:r w:rsidRPr="00073388">
        <w:rPr>
          <w:rFonts w:ascii="Times New Roman" w:hAnsi="Times New Roman" w:cs="Times New Roman"/>
          <w:i/>
          <w:sz w:val="24"/>
          <w:szCs w:val="24"/>
        </w:rPr>
        <w:t xml:space="preserve">per </w:t>
      </w:r>
      <w:r w:rsidRPr="00073388">
        <w:rPr>
          <w:rFonts w:ascii="Times New Roman" w:hAnsi="Times New Roman" w:cs="Times New Roman"/>
          <w:i/>
          <w:sz w:val="24"/>
          <w:szCs w:val="24"/>
        </w:rPr>
        <w:lastRenderedPageBreak/>
        <w:t>capita</w:t>
      </w:r>
      <w:r w:rsidRPr="00B0403D">
        <w:rPr>
          <w:rFonts w:ascii="Times New Roman" w:hAnsi="Times New Roman" w:cs="Times New Roman"/>
          <w:sz w:val="24"/>
          <w:szCs w:val="24"/>
        </w:rPr>
        <w:t xml:space="preserve"> effects of each species on the other at</w:t>
      </w:r>
      <w:r w:rsidR="00152118">
        <w:rPr>
          <w:rFonts w:ascii="Times New Roman" w:hAnsi="Times New Roman" w:cs="Times New Roman" w:hint="eastAsia"/>
          <w:sz w:val="24"/>
          <w:szCs w:val="24"/>
          <w:lang w:eastAsia="zh-TW"/>
        </w:rPr>
        <w:t xml:space="preserve"> t</w:t>
      </w:r>
      <w:r w:rsidR="00152118">
        <w:rPr>
          <w:rFonts w:ascii="Times New Roman" w:hAnsi="Times New Roman" w:cs="Times New Roman"/>
          <w:sz w:val="24"/>
          <w:szCs w:val="24"/>
          <w:lang w:eastAsia="zh-TW"/>
        </w:rPr>
        <w:t>he</w:t>
      </w:r>
      <w:r w:rsidRPr="00B0403D">
        <w:rPr>
          <w:rFonts w:ascii="Times New Roman" w:hAnsi="Times New Roman" w:cs="Times New Roman"/>
          <w:sz w:val="24"/>
          <w:szCs w:val="24"/>
        </w:rPr>
        <w:t xml:space="preserve"> equilibrium. To use </w:t>
      </w:r>
      <w:proofErr w:type="spellStart"/>
      <w:r w:rsidR="00073388" w:rsidRPr="00B0403D">
        <w:rPr>
          <w:rFonts w:ascii="Times New Roman" w:hAnsi="Times New Roman" w:cs="Times New Roman"/>
          <w:sz w:val="24"/>
          <w:szCs w:val="24"/>
        </w:rPr>
        <w:t>Letten</w:t>
      </w:r>
      <w:proofErr w:type="spellEnd"/>
      <w:r w:rsidR="00073388" w:rsidRPr="00B0403D">
        <w:rPr>
          <w:rFonts w:ascii="Times New Roman" w:hAnsi="Times New Roman" w:cs="Times New Roman"/>
          <w:sz w:val="24"/>
          <w:szCs w:val="24"/>
        </w:rPr>
        <w:t xml:space="preserve"> et al.’s derivation</w:t>
      </w:r>
      <w:r w:rsidR="00073388">
        <w:rPr>
          <w:rFonts w:ascii="Times New Roman" w:hAnsi="Times New Roman" w:cs="Times New Roman"/>
          <w:sz w:val="24"/>
          <w:szCs w:val="24"/>
        </w:rPr>
        <w:t xml:space="preserve"> (</w:t>
      </w:r>
      <w:r w:rsidRPr="00B0403D">
        <w:rPr>
          <w:rFonts w:ascii="Times New Roman" w:hAnsi="Times New Roman" w:cs="Times New Roman"/>
          <w:sz w:val="24"/>
          <w:szCs w:val="24"/>
        </w:rPr>
        <w:t>equation 11 to 14</w:t>
      </w:r>
      <w:r w:rsidR="00073388">
        <w:rPr>
          <w:rFonts w:ascii="Times New Roman" w:hAnsi="Times New Roman" w:cs="Times New Roman"/>
          <w:sz w:val="24"/>
          <w:szCs w:val="24"/>
        </w:rPr>
        <w:t>)</w:t>
      </w:r>
      <w:r w:rsidRPr="00B0403D">
        <w:rPr>
          <w:rFonts w:ascii="Times New Roman" w:hAnsi="Times New Roman" w:cs="Times New Roman"/>
          <w:sz w:val="24"/>
          <w:szCs w:val="24"/>
        </w:rPr>
        <w:t xml:space="preserve"> to calculate competition coefficients for predicting coexistence at the equilibrium, one would have to assume that the consumption of species </w:t>
      </w:r>
      <w:proofErr w:type="spellStart"/>
      <w:r w:rsidRPr="000C2981">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on resource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evaluated at the equilibrium. For example, when at equilibrium, consumer’s consumption (</w:t>
      </w:r>
      <w:proofErr w:type="spellStart"/>
      <w:r w:rsidR="00073388" w:rsidRPr="00073388">
        <w:rPr>
          <w:rFonts w:ascii="Times New Roman" w:hAnsi="Times New Roman" w:cs="Times New Roman"/>
          <w:i/>
          <w:sz w:val="24"/>
          <w:szCs w:val="24"/>
        </w:rPr>
        <w:t>c</w:t>
      </w:r>
      <w:r w:rsidRPr="000C2981">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should be equal to the dilution rate (</w:t>
      </w:r>
      <w:r w:rsidRPr="000C2981">
        <w:rPr>
          <w:rFonts w:ascii="Times New Roman" w:hAnsi="Times New Roman" w:cs="Times New Roman"/>
          <w:i/>
          <w:sz w:val="24"/>
          <w:szCs w:val="24"/>
        </w:rPr>
        <w:t>D</w:t>
      </w:r>
      <w:r w:rsidRPr="00B0403D">
        <w:rPr>
          <w:rFonts w:ascii="Times New Roman" w:hAnsi="Times New Roman" w:cs="Times New Roman"/>
          <w:sz w:val="24"/>
          <w:szCs w:val="24"/>
        </w:rPr>
        <w:t>) divided by the yield of consumer (</w:t>
      </w:r>
      <w:proofErr w:type="spellStart"/>
      <w:r w:rsidRPr="000C2981">
        <w:rPr>
          <w:rFonts w:ascii="Times New Roman" w:hAnsi="Times New Roman" w:cs="Times New Roman"/>
          <w:i/>
          <w:sz w:val="24"/>
          <w:szCs w:val="24"/>
        </w:rPr>
        <w:t>y</w:t>
      </w:r>
      <w:r w:rsidRPr="000C2981">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In another words, the </w:t>
      </w:r>
      <w:r w:rsidRPr="000C2981">
        <w:rPr>
          <w:rFonts w:ascii="Times New Roman" w:hAnsi="Times New Roman" w:cs="Times New Roman"/>
          <w:i/>
          <w:sz w:val="24"/>
          <w:szCs w:val="24"/>
        </w:rPr>
        <w:t>α</w:t>
      </w:r>
      <w:proofErr w:type="spellStart"/>
      <w:r w:rsidRPr="000C2981">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describes impact of species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on the </w:t>
      </w:r>
      <w:r w:rsidRPr="00073388">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proofErr w:type="spellStart"/>
      <w:r w:rsidRPr="000C2981">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when the resource that limits species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at the equilibrium, i.e. at the R</w:t>
      </w:r>
      <w:r w:rsidRPr="00073388">
        <w:rPr>
          <w:rFonts w:ascii="Times New Roman" w:hAnsi="Times New Roman" w:cs="Times New Roman"/>
          <w:sz w:val="24"/>
          <w:szCs w:val="24"/>
          <w:vertAlign w:val="superscript"/>
        </w:rPr>
        <w:t>*</w:t>
      </w:r>
      <w:r w:rsidRPr="00B0403D">
        <w:rPr>
          <w:rFonts w:ascii="Times New Roman" w:hAnsi="Times New Roman" w:cs="Times New Roman"/>
          <w:sz w:val="24"/>
          <w:szCs w:val="24"/>
        </w:rPr>
        <w:t xml:space="preserve"> level</w:t>
      </w:r>
      <w:r w:rsidR="00073388">
        <w:rPr>
          <w:rFonts w:ascii="Times New Roman" w:hAnsi="Times New Roman" w:cs="Times New Roman"/>
          <w:sz w:val="24"/>
          <w:szCs w:val="24"/>
        </w:rPr>
        <w:t xml:space="preserve"> (R</w:t>
      </w:r>
      <w:r w:rsidR="00073388" w:rsidRPr="00073388">
        <w:rPr>
          <w:rFonts w:ascii="Times New Roman" w:hAnsi="Times New Roman" w:cs="Times New Roman" w:hint="eastAsia"/>
          <w:sz w:val="24"/>
          <w:szCs w:val="24"/>
          <w:vertAlign w:val="superscript"/>
          <w:lang w:eastAsia="zh-TW"/>
        </w:rPr>
        <w:t>*</w:t>
      </w:r>
      <w:proofErr w:type="spellStart"/>
      <w:r w:rsidR="00073388" w:rsidRPr="00073388">
        <w:rPr>
          <w:rFonts w:ascii="Times New Roman" w:hAnsi="Times New Roman" w:cs="Times New Roman"/>
          <w:sz w:val="24"/>
          <w:szCs w:val="24"/>
          <w:vertAlign w:val="subscript"/>
        </w:rPr>
        <w:t>jj</w:t>
      </w:r>
      <w:proofErr w:type="spellEnd"/>
      <w:r w:rsidR="00073388">
        <w:rPr>
          <w:rFonts w:ascii="Times New Roman" w:hAnsi="Times New Roman" w:cs="Times New Roman"/>
          <w:sz w:val="24"/>
          <w:szCs w:val="24"/>
        </w:rPr>
        <w:t>)</w:t>
      </w:r>
      <w:r w:rsidRPr="00B0403D">
        <w:rPr>
          <w:rFonts w:ascii="Times New Roman" w:hAnsi="Times New Roman" w:cs="Times New Roman"/>
          <w:sz w:val="24"/>
          <w:szCs w:val="24"/>
        </w:rPr>
        <w:t>. This assumption is the same as the sensitivity method since both method</w:t>
      </w:r>
      <w:r w:rsidR="007A561A">
        <w:rPr>
          <w:rFonts w:ascii="Times New Roman" w:hAnsi="Times New Roman" w:cs="Times New Roman"/>
          <w:sz w:val="24"/>
          <w:szCs w:val="24"/>
        </w:rPr>
        <w:t>s</w:t>
      </w:r>
      <w:r w:rsidRPr="00B0403D">
        <w:rPr>
          <w:rFonts w:ascii="Times New Roman" w:hAnsi="Times New Roman" w:cs="Times New Roman"/>
          <w:sz w:val="24"/>
          <w:szCs w:val="24"/>
        </w:rPr>
        <w:t xml:space="preserve"> </w:t>
      </w:r>
      <w:r w:rsidR="007A561A">
        <w:rPr>
          <w:rFonts w:ascii="Times New Roman" w:hAnsi="Times New Roman" w:cs="Times New Roman"/>
          <w:sz w:val="24"/>
          <w:szCs w:val="24"/>
        </w:rPr>
        <w:t xml:space="preserve">assume the competing species to be at the equilibrium. </w:t>
      </w:r>
      <w:r w:rsidRPr="00B0403D">
        <w:rPr>
          <w:rFonts w:ascii="Times New Roman" w:hAnsi="Times New Roman" w:cs="Times New Roman"/>
          <w:sz w:val="24"/>
          <w:szCs w:val="24"/>
        </w:rPr>
        <w:t xml:space="preserve">This assumption is also valid because the mutual </w:t>
      </w:r>
      <w:proofErr w:type="spellStart"/>
      <w:r w:rsidRPr="00B0403D">
        <w:rPr>
          <w:rFonts w:ascii="Times New Roman" w:hAnsi="Times New Roman" w:cs="Times New Roman"/>
          <w:sz w:val="24"/>
          <w:szCs w:val="24"/>
        </w:rPr>
        <w:t>invasibility</w:t>
      </w:r>
      <w:proofErr w:type="spellEnd"/>
      <w:r w:rsidRPr="00B0403D">
        <w:rPr>
          <w:rFonts w:ascii="Times New Roman" w:hAnsi="Times New Roman" w:cs="Times New Roman"/>
          <w:sz w:val="24"/>
          <w:szCs w:val="24"/>
        </w:rPr>
        <w:t xml:space="preserve"> criteria </w:t>
      </w:r>
      <w:r w:rsidR="004E6E9D">
        <w:rPr>
          <w:rFonts w:ascii="Times New Roman" w:hAnsi="Times New Roman" w:cs="Times New Roman"/>
          <w:sz w:val="24"/>
          <w:szCs w:val="24"/>
        </w:rPr>
        <w:t>also assume the competing species to be at the equilibrium.</w:t>
      </w:r>
    </w:p>
    <w:p w14:paraId="3889FB6C" w14:textId="77777777" w:rsidR="003E0E34" w:rsidRPr="00D3751B" w:rsidRDefault="003E0E34" w:rsidP="007A561A">
      <w:pPr>
        <w:pStyle w:val="Normal1"/>
        <w:spacing w:line="360" w:lineRule="auto"/>
        <w:ind w:left="720" w:firstLine="720"/>
        <w:rPr>
          <w:rFonts w:ascii="Times New Roman" w:hAnsi="Times New Roman" w:cs="Times New Roman"/>
          <w:sz w:val="24"/>
          <w:szCs w:val="24"/>
        </w:rPr>
      </w:pPr>
    </w:p>
    <w:p w14:paraId="08BD7730" w14:textId="5F283539" w:rsidR="004E6E9D" w:rsidRDefault="004E6E9D" w:rsidP="00B0403D">
      <w:pPr>
        <w:pStyle w:val="Normal1"/>
        <w:numPr>
          <w:ilvl w:val="0"/>
          <w:numId w:val="1"/>
        </w:numPr>
        <w:spacing w:line="360" w:lineRule="auto"/>
        <w:ind w:left="360"/>
        <w:rPr>
          <w:rFonts w:ascii="Times New Roman" w:hAnsi="Times New Roman" w:cs="Times New Roman"/>
          <w:b/>
          <w:sz w:val="24"/>
          <w:szCs w:val="24"/>
        </w:rPr>
      </w:pPr>
      <w:r w:rsidRPr="004E6E9D">
        <w:rPr>
          <w:rFonts w:ascii="Times New Roman" w:hAnsi="Times New Roman" w:cs="Times New Roman"/>
          <w:b/>
          <w:sz w:val="24"/>
          <w:szCs w:val="24"/>
        </w:rPr>
        <w:t>Compare the five commonly used empirical methods</w:t>
      </w:r>
    </w:p>
    <w:p w14:paraId="248EBD00" w14:textId="18EE5D6B" w:rsidR="004E6E9D" w:rsidRDefault="004E6E9D" w:rsidP="004E6E9D">
      <w:pPr>
        <w:pStyle w:val="Normal1"/>
        <w:spacing w:line="360" w:lineRule="auto"/>
        <w:ind w:left="360" w:firstLine="540"/>
        <w:rPr>
          <w:rFonts w:ascii="Times New Roman" w:hAnsi="Times New Roman" w:cs="Times New Roman"/>
          <w:sz w:val="24"/>
          <w:szCs w:val="24"/>
          <w:lang w:eastAsia="zh-TW"/>
        </w:rPr>
      </w:pPr>
      <w:r w:rsidRPr="004E6E9D">
        <w:rPr>
          <w:rFonts w:ascii="Times New Roman" w:hAnsi="Times New Roman" w:cs="Times New Roman"/>
          <w:sz w:val="24"/>
          <w:szCs w:val="24"/>
        </w:rPr>
        <w:t xml:space="preserve">After </w:t>
      </w:r>
      <w:r>
        <w:rPr>
          <w:rFonts w:ascii="Times New Roman" w:hAnsi="Times New Roman" w:cs="Times New Roman"/>
          <w:sz w:val="24"/>
          <w:szCs w:val="24"/>
        </w:rPr>
        <w:t xml:space="preserve">describing the theoretical background, we compare these five methods </w:t>
      </w:r>
      <w:r w:rsidR="00026027">
        <w:rPr>
          <w:rFonts w:ascii="Times New Roman" w:hAnsi="Times New Roman" w:cs="Times New Roman"/>
          <w:sz w:val="24"/>
          <w:szCs w:val="24"/>
        </w:rPr>
        <w:t xml:space="preserve">in terms of </w:t>
      </w:r>
      <w:r w:rsidR="00026027">
        <w:rPr>
          <w:rFonts w:ascii="Times New Roman" w:hAnsi="Times New Roman" w:cs="Times New Roman" w:hint="eastAsia"/>
          <w:sz w:val="24"/>
          <w:szCs w:val="24"/>
          <w:lang w:eastAsia="zh-TW"/>
        </w:rPr>
        <w:t>(</w:t>
      </w:r>
      <w:r w:rsidR="00026027">
        <w:rPr>
          <w:rFonts w:ascii="Times New Roman" w:hAnsi="Times New Roman" w:cs="Times New Roman"/>
          <w:sz w:val="24"/>
          <w:szCs w:val="24"/>
          <w:lang w:eastAsia="zh-TW"/>
        </w:rPr>
        <w:t xml:space="preserve">1) </w:t>
      </w:r>
      <w:r w:rsidR="00026027">
        <w:rPr>
          <w:rFonts w:ascii="Times New Roman" w:hAnsi="Times New Roman" w:cs="Times New Roman"/>
          <w:sz w:val="24"/>
          <w:szCs w:val="24"/>
        </w:rPr>
        <w:t>whether they are identical with respective to the algebra</w:t>
      </w:r>
      <w:r w:rsidR="00026027" w:rsidRPr="00B0403D">
        <w:rPr>
          <w:rFonts w:ascii="Times New Roman" w:hAnsi="Times New Roman" w:cs="Times New Roman"/>
          <w:sz w:val="24"/>
          <w:szCs w:val="24"/>
        </w:rPr>
        <w:t xml:space="preserve"> </w:t>
      </w:r>
      <w:r w:rsidR="00026027">
        <w:rPr>
          <w:rFonts w:ascii="Times New Roman" w:hAnsi="Times New Roman" w:cs="Times New Roman"/>
          <w:sz w:val="24"/>
          <w:szCs w:val="24"/>
        </w:rPr>
        <w:t xml:space="preserve">for calculating </w:t>
      </w:r>
      <w:r w:rsidR="00026027" w:rsidRPr="00B0403D">
        <w:rPr>
          <w:rFonts w:ascii="Times New Roman" w:hAnsi="Times New Roman" w:cs="Times New Roman"/>
          <w:sz w:val="24"/>
          <w:szCs w:val="24"/>
        </w:rPr>
        <w:t>niche difference (ND) and relative fitness difference (RFD)</w:t>
      </w:r>
      <w:r w:rsidR="00026027">
        <w:rPr>
          <w:rFonts w:ascii="Times New Roman" w:hAnsi="Times New Roman" w:cs="Times New Roman"/>
          <w:sz w:val="24"/>
          <w:szCs w:val="24"/>
        </w:rPr>
        <w:t xml:space="preserve"> as well as (2) whether they make the same coexistence prediction</w:t>
      </w:r>
      <w:r w:rsidR="00E91710">
        <w:rPr>
          <w:rFonts w:ascii="Times New Roman" w:hAnsi="Times New Roman" w:cs="Times New Roman"/>
          <w:sz w:val="24"/>
          <w:szCs w:val="24"/>
        </w:rPr>
        <w:t xml:space="preserve"> (Table 1)</w:t>
      </w:r>
      <w:r w:rsidR="00026027">
        <w:rPr>
          <w:rFonts w:ascii="Times New Roman" w:hAnsi="Times New Roman" w:cs="Times New Roman"/>
          <w:sz w:val="24"/>
          <w:szCs w:val="24"/>
        </w:rPr>
        <w:t xml:space="preserve">. </w:t>
      </w:r>
      <w:r w:rsidR="005D17A7">
        <w:rPr>
          <w:rFonts w:ascii="Times New Roman" w:hAnsi="Times New Roman" w:cs="Times New Roman"/>
          <w:sz w:val="24"/>
          <w:szCs w:val="24"/>
        </w:rPr>
        <w:t xml:space="preserve">In </w:t>
      </w:r>
      <w:r w:rsidR="00E91710">
        <w:rPr>
          <w:rFonts w:ascii="Times New Roman" w:hAnsi="Times New Roman" w:cs="Times New Roman"/>
          <w:sz w:val="24"/>
          <w:szCs w:val="24"/>
        </w:rPr>
        <w:t xml:space="preserve">the left part of </w:t>
      </w:r>
      <w:r w:rsidR="005D17A7">
        <w:rPr>
          <w:rFonts w:ascii="Times New Roman" w:hAnsi="Times New Roman" w:cs="Times New Roman"/>
          <w:sz w:val="24"/>
          <w:szCs w:val="24"/>
        </w:rPr>
        <w:t>Table 1, we compare whether the five methods are identical when using their metrics to calculate niche difference (ND</w:t>
      </w:r>
      <w:r w:rsidR="004227B0">
        <w:rPr>
          <w:rFonts w:ascii="Times New Roman" w:hAnsi="Times New Roman" w:cs="Times New Roman"/>
          <w:sz w:val="24"/>
          <w:szCs w:val="24"/>
        </w:rPr>
        <w:t xml:space="preserve">; </w:t>
      </w:r>
      <m:oMath>
        <m:r>
          <m:rPr>
            <m:sty m:val="p"/>
          </m:rPr>
          <w:rPr>
            <w:rFonts w:ascii="Cambria Math" w:hAnsi="Cambria Math" w:cs="Times New Roman" w:hint="eastAsia"/>
            <w:sz w:val="24"/>
            <w:szCs w:val="24"/>
            <w:lang w:eastAsia="zh-TW"/>
          </w:rPr>
          <m:t>1</m:t>
        </m:r>
        <m:r>
          <m:rPr>
            <m:sty m:val="p"/>
          </m:rPr>
          <w:rPr>
            <w:rFonts w:ascii="MS Gothic" w:eastAsia="MS Gothic" w:hAnsi="MS Gothic" w:cs="MS Gothic" w:hint="eastAsia"/>
            <w:sz w:val="24"/>
            <w:szCs w:val="24"/>
            <w:lang w:eastAsia="zh-TW"/>
          </w:rPr>
          <m:t>-</m:t>
        </m:r>
        <m:r>
          <w:rPr>
            <w:rFonts w:ascii="Cambria Math" w:hAnsi="Cambria Math" w:cs="Times New Roman"/>
            <w:sz w:val="24"/>
            <w:szCs w:val="24"/>
            <w:lang w:eastAsia="zh-TW"/>
          </w:rPr>
          <m:t>ρ</m:t>
        </m:r>
        <m:r>
          <m:rPr>
            <m:sty m:val="p"/>
          </m:rPr>
          <w:rPr>
            <w:rFonts w:ascii="Cambria Math" w:hAnsi="Cambria Math" w:cs="Times New Roman" w:hint="eastAsia"/>
            <w:sz w:val="24"/>
            <w:szCs w:val="24"/>
            <w:lang w:eastAsia="zh-TW"/>
          </w:rPr>
          <m:t>=</m:t>
        </m:r>
        <m:r>
          <m:rPr>
            <m:sty m:val="p"/>
          </m:rPr>
          <w:rPr>
            <w:rFonts w:ascii="Cambria Math" w:hAnsi="Cambria Math" w:cs="Times New Roman"/>
            <w:sz w:val="24"/>
            <w:szCs w:val="24"/>
          </w:rPr>
          <m:t>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αjj</m:t>
                </m:r>
              </m:den>
            </m:f>
          </m:e>
        </m:rad>
      </m:oMath>
      <w:r w:rsidR="005D17A7">
        <w:rPr>
          <w:rFonts w:ascii="Times New Roman" w:hAnsi="Times New Roman" w:cs="Times New Roman"/>
          <w:sz w:val="24"/>
          <w:szCs w:val="24"/>
        </w:rPr>
        <w:t xml:space="preserve">) and </w:t>
      </w:r>
      <w:r w:rsidR="004227B0">
        <w:rPr>
          <w:rFonts w:ascii="Times New Roman" w:hAnsi="Times New Roman" w:cs="Times New Roman"/>
          <w:sz w:val="24"/>
          <w:szCs w:val="24"/>
        </w:rPr>
        <w:t xml:space="preserve">relative fitness difference </w:t>
      </w:r>
      <w:r w:rsidR="005D17A7">
        <w:rPr>
          <w:rFonts w:ascii="Times New Roman" w:hAnsi="Times New Roman" w:cs="Times New Roman"/>
          <w:sz w:val="24"/>
          <w:szCs w:val="24"/>
        </w:rPr>
        <w:t>(</w:t>
      </w:r>
      <w:r w:rsidR="004227B0">
        <w:rPr>
          <w:rFonts w:ascii="Times New Roman" w:hAnsi="Times New Roman" w:cs="Times New Roman"/>
          <w:sz w:val="24"/>
          <w:szCs w:val="24"/>
        </w:rPr>
        <w:t xml:space="preserve">RFD;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hint="eastAsia"/>
            <w:sz w:val="24"/>
            <w:szCs w:val="24"/>
            <w:lang w:eastAsia="zh-TW"/>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5D17A7">
        <w:rPr>
          <w:rFonts w:ascii="Times New Roman" w:hAnsi="Times New Roman" w:cs="Times New Roman"/>
          <w:sz w:val="24"/>
          <w:szCs w:val="24"/>
        </w:rPr>
        <w:t xml:space="preserve">). </w:t>
      </w:r>
      <w:r w:rsidR="004227B0">
        <w:rPr>
          <w:rFonts w:ascii="Times New Roman" w:hAnsi="Times New Roman" w:cs="Times New Roman"/>
          <w:sz w:val="24"/>
          <w:szCs w:val="24"/>
        </w:rPr>
        <w:t xml:space="preserve">The metric of each method is listed in the parenthesis following the name of each method. We see that the negative frequency dependency is the outlier as the slope of frequency is a complex </w:t>
      </w:r>
      <w:r w:rsidR="004227B0" w:rsidRPr="00B0403D">
        <w:rPr>
          <w:rFonts w:ascii="Times New Roman" w:hAnsi="Times New Roman" w:cs="Times New Roman"/>
          <w:sz w:val="24"/>
          <w:szCs w:val="24"/>
        </w:rPr>
        <w:t xml:space="preserve">combination of </w:t>
      </w:r>
      <w:r w:rsidR="004227B0" w:rsidRPr="00CE29AE">
        <w:rPr>
          <w:rFonts w:ascii="Times New Roman" w:hAnsi="Times New Roman" w:cs="Times New Roman"/>
          <w:i/>
          <w:sz w:val="24"/>
          <w:szCs w:val="24"/>
        </w:rPr>
        <w:t>per capita</w:t>
      </w:r>
      <w:r w:rsidR="004227B0" w:rsidRPr="00B0403D">
        <w:rPr>
          <w:rFonts w:ascii="Times New Roman" w:hAnsi="Times New Roman" w:cs="Times New Roman"/>
          <w:sz w:val="24"/>
          <w:szCs w:val="24"/>
        </w:rPr>
        <w:t xml:space="preserve"> growth rate (</w:t>
      </w:r>
      <w:proofErr w:type="spellStart"/>
      <w:r w:rsidR="004227B0" w:rsidRPr="00CE29AE">
        <w:rPr>
          <w:rFonts w:ascii="Times New Roman" w:hAnsi="Times New Roman" w:cs="Times New Roman"/>
          <w:i/>
          <w:sz w:val="24"/>
          <w:szCs w:val="24"/>
        </w:rPr>
        <w:t>r</w:t>
      </w:r>
      <w:r w:rsidR="004227B0" w:rsidRPr="00CE29AE">
        <w:rPr>
          <w:rFonts w:ascii="Times New Roman" w:hAnsi="Times New Roman" w:cs="Times New Roman"/>
          <w:i/>
          <w:sz w:val="24"/>
          <w:szCs w:val="24"/>
          <w:vertAlign w:val="subscript"/>
        </w:rPr>
        <w:t>i</w:t>
      </w:r>
      <w:proofErr w:type="spellEnd"/>
      <w:r w:rsidR="004227B0" w:rsidRPr="00B0403D">
        <w:rPr>
          <w:rFonts w:ascii="Times New Roman" w:hAnsi="Times New Roman" w:cs="Times New Roman"/>
          <w:sz w:val="24"/>
          <w:szCs w:val="24"/>
        </w:rPr>
        <w:t>) and the fixed community density (</w:t>
      </w:r>
      <w:r w:rsidR="004227B0" w:rsidRPr="00CE29AE">
        <w:rPr>
          <w:rFonts w:ascii="Times New Roman" w:hAnsi="Times New Roman" w:cs="Times New Roman"/>
          <w:i/>
          <w:sz w:val="24"/>
          <w:szCs w:val="24"/>
        </w:rPr>
        <w:t>B</w:t>
      </w:r>
      <w:r w:rsidR="004227B0" w:rsidRPr="00B0403D">
        <w:rPr>
          <w:rFonts w:ascii="Times New Roman" w:hAnsi="Times New Roman" w:cs="Times New Roman"/>
          <w:sz w:val="24"/>
          <w:szCs w:val="24"/>
        </w:rPr>
        <w:t xml:space="preserve">) in addition to </w:t>
      </w:r>
      <w:r w:rsidR="004227B0" w:rsidRPr="00CE29AE">
        <w:rPr>
          <w:rFonts w:ascii="Times New Roman" w:hAnsi="Times New Roman" w:cs="Times New Roman"/>
          <w:i/>
          <w:sz w:val="24"/>
          <w:szCs w:val="24"/>
        </w:rPr>
        <w:t>per capita</w:t>
      </w:r>
      <w:r w:rsidR="004227B0" w:rsidRPr="00B0403D">
        <w:rPr>
          <w:rFonts w:ascii="Times New Roman" w:hAnsi="Times New Roman" w:cs="Times New Roman"/>
          <w:sz w:val="24"/>
          <w:szCs w:val="24"/>
        </w:rPr>
        <w:t xml:space="preserve"> the intra- and inter-specific competition</w:t>
      </w:r>
      <w:r w:rsidR="004227B0">
        <w:rPr>
          <w:rFonts w:ascii="Times New Roman" w:hAnsi="Times New Roman" w:cs="Times New Roman"/>
          <w:sz w:val="24"/>
          <w:szCs w:val="24"/>
        </w:rPr>
        <w:t xml:space="preserve"> coefficients. Except NFD, the </w:t>
      </w:r>
      <w:proofErr w:type="spellStart"/>
      <w:r w:rsidR="004227B0">
        <w:rPr>
          <w:rFonts w:ascii="Times New Roman" w:hAnsi="Times New Roman" w:cs="Times New Roman"/>
          <w:sz w:val="24"/>
          <w:szCs w:val="24"/>
        </w:rPr>
        <w:t>Lotka</w:t>
      </w:r>
      <w:proofErr w:type="spellEnd"/>
      <w:r w:rsidR="004227B0">
        <w:rPr>
          <w:rFonts w:ascii="Times New Roman" w:hAnsi="Times New Roman" w:cs="Times New Roman"/>
          <w:sz w:val="24"/>
          <w:szCs w:val="24"/>
        </w:rPr>
        <w:t xml:space="preserve">-Volterra model and the sensitivity method are identical in terms of the algebra for ND and RFD calculation (eqn. 7 and 8). Both consumer-resource models are also identical with the </w:t>
      </w:r>
      <w:proofErr w:type="spellStart"/>
      <w:r w:rsidR="004227B0">
        <w:rPr>
          <w:rFonts w:ascii="Times New Roman" w:hAnsi="Times New Roman" w:cs="Times New Roman"/>
          <w:sz w:val="24"/>
          <w:szCs w:val="24"/>
        </w:rPr>
        <w:t>Lotka</w:t>
      </w:r>
      <w:proofErr w:type="spellEnd"/>
      <w:r w:rsidR="004227B0">
        <w:rPr>
          <w:rFonts w:ascii="Times New Roman" w:hAnsi="Times New Roman" w:cs="Times New Roman"/>
          <w:sz w:val="24"/>
          <w:szCs w:val="24"/>
        </w:rPr>
        <w:t>-Volterra model and the sensitivity method because</w:t>
      </w:r>
      <w:r w:rsidR="0008291C">
        <w:rPr>
          <w:rFonts w:ascii="Times New Roman" w:hAnsi="Times New Roman" w:cs="Times New Roman"/>
          <w:sz w:val="24"/>
          <w:szCs w:val="24"/>
        </w:rPr>
        <w:t xml:space="preserve"> one can simply reorganize the parameters in </w:t>
      </w:r>
      <w:r w:rsidR="004227B0">
        <w:rPr>
          <w:rFonts w:ascii="Times New Roman" w:hAnsi="Times New Roman" w:cs="Times New Roman"/>
          <w:sz w:val="24"/>
          <w:szCs w:val="24"/>
        </w:rPr>
        <w:t xml:space="preserve">the consumer-resource models </w:t>
      </w:r>
      <w:r w:rsidR="0008291C">
        <w:rPr>
          <w:rFonts w:ascii="Times New Roman" w:hAnsi="Times New Roman" w:cs="Times New Roman"/>
          <w:sz w:val="24"/>
          <w:szCs w:val="24"/>
        </w:rPr>
        <w:t xml:space="preserve">to the </w:t>
      </w:r>
      <w:proofErr w:type="spellStart"/>
      <w:r w:rsidR="0008291C">
        <w:rPr>
          <w:rFonts w:ascii="Times New Roman" w:hAnsi="Times New Roman" w:cs="Times New Roman"/>
          <w:sz w:val="24"/>
          <w:szCs w:val="24"/>
        </w:rPr>
        <w:t>Lotka</w:t>
      </w:r>
      <w:proofErr w:type="spellEnd"/>
      <w:r w:rsidR="0008291C">
        <w:rPr>
          <w:rFonts w:ascii="Times New Roman" w:hAnsi="Times New Roman" w:cs="Times New Roman"/>
          <w:sz w:val="24"/>
          <w:szCs w:val="24"/>
        </w:rPr>
        <w:t xml:space="preserve">-Volterra form and derive ND and RFD. </w:t>
      </w:r>
    </w:p>
    <w:p w14:paraId="493C6DCF" w14:textId="482FC4B7" w:rsidR="00B53CA3" w:rsidRDefault="0008291C" w:rsidP="009A4E83">
      <w:pPr>
        <w:pStyle w:val="Normal1"/>
        <w:spacing w:line="360" w:lineRule="auto"/>
        <w:ind w:left="360" w:firstLine="540"/>
        <w:rPr>
          <w:rFonts w:ascii="Times New Roman" w:hAnsi="Times New Roman" w:cs="Times New Roman"/>
          <w:sz w:val="24"/>
          <w:szCs w:val="24"/>
        </w:rPr>
      </w:pPr>
      <w:r>
        <w:rPr>
          <w:rFonts w:ascii="Times New Roman" w:hAnsi="Times New Roman" w:cs="Times New Roman"/>
          <w:sz w:val="24"/>
          <w:szCs w:val="24"/>
        </w:rPr>
        <w:t>In terms of whether the five methods make qualitatively the same coexistence predictions</w:t>
      </w:r>
      <w:r w:rsidR="00B53CA3">
        <w:rPr>
          <w:rFonts w:ascii="Times New Roman" w:hAnsi="Times New Roman" w:cs="Times New Roman"/>
          <w:sz w:val="24"/>
          <w:szCs w:val="24"/>
        </w:rPr>
        <w:t xml:space="preserve"> </w:t>
      </w:r>
      <w:r w:rsidR="00B53CA3">
        <w:rPr>
          <w:rFonts w:ascii="Times New Roman" w:hAnsi="Times New Roman" w:cs="Times New Roman"/>
          <w:sz w:val="24"/>
          <w:szCs w:val="24"/>
          <w:lang w:eastAsia="zh-TW"/>
        </w:rPr>
        <w:t xml:space="preserve">when applying these methods in real experiment </w:t>
      </w:r>
      <w:r>
        <w:rPr>
          <w:rFonts w:ascii="Times New Roman" w:hAnsi="Times New Roman" w:cs="Times New Roman"/>
          <w:sz w:val="24"/>
          <w:szCs w:val="24"/>
        </w:rPr>
        <w:t>(</w:t>
      </w:r>
      <w:r w:rsidR="00E91710">
        <w:rPr>
          <w:rFonts w:ascii="Times New Roman" w:hAnsi="Times New Roman" w:cs="Times New Roman"/>
          <w:sz w:val="24"/>
          <w:szCs w:val="24"/>
        </w:rPr>
        <w:t xml:space="preserve">right part of the </w:t>
      </w:r>
      <w:r>
        <w:rPr>
          <w:rFonts w:ascii="Times New Roman" w:hAnsi="Times New Roman" w:cs="Times New Roman"/>
          <w:sz w:val="24"/>
          <w:szCs w:val="24"/>
        </w:rPr>
        <w:t xml:space="preserve">Table </w:t>
      </w:r>
      <w:r w:rsidR="00E91710">
        <w:rPr>
          <w:rFonts w:ascii="Times New Roman" w:hAnsi="Times New Roman" w:cs="Times New Roman"/>
          <w:sz w:val="24"/>
          <w:szCs w:val="24"/>
        </w:rPr>
        <w:t>1</w:t>
      </w:r>
      <w:r w:rsidR="00796325">
        <w:rPr>
          <w:rFonts w:ascii="Times New Roman" w:hAnsi="Times New Roman" w:cs="Times New Roman"/>
          <w:sz w:val="24"/>
          <w:szCs w:val="24"/>
        </w:rPr>
        <w:t>), we see that</w:t>
      </w:r>
      <w:r w:rsidR="00B71ACF">
        <w:rPr>
          <w:rFonts w:ascii="Times New Roman" w:hAnsi="Times New Roman" w:cs="Times New Roman"/>
          <w:sz w:val="24"/>
          <w:szCs w:val="24"/>
        </w:rPr>
        <w:t>, again,</w:t>
      </w:r>
      <w:r>
        <w:rPr>
          <w:rFonts w:ascii="Times New Roman" w:hAnsi="Times New Roman" w:cs="Times New Roman"/>
          <w:sz w:val="24"/>
          <w:szCs w:val="24"/>
        </w:rPr>
        <w:t xml:space="preserve"> the </w:t>
      </w:r>
      <w:r w:rsidR="009A4E83">
        <w:rPr>
          <w:rFonts w:ascii="Times New Roman" w:hAnsi="Times New Roman" w:cs="Times New Roman"/>
          <w:sz w:val="24"/>
          <w:szCs w:val="24"/>
        </w:rPr>
        <w:t xml:space="preserve">negative frequency dependency (NFD) </w:t>
      </w:r>
      <w:r w:rsidR="00B71ACF">
        <w:rPr>
          <w:rFonts w:ascii="Times New Roman" w:hAnsi="Times New Roman" w:cs="Times New Roman" w:hint="eastAsia"/>
          <w:sz w:val="24"/>
          <w:szCs w:val="24"/>
          <w:lang w:eastAsia="zh-TW"/>
        </w:rPr>
        <w:t xml:space="preserve">method differs from the other four. </w:t>
      </w:r>
      <w:r w:rsidR="00B71ACF">
        <w:rPr>
          <w:rFonts w:ascii="Times New Roman" w:hAnsi="Times New Roman" w:cs="Times New Roman"/>
          <w:sz w:val="24"/>
          <w:szCs w:val="24"/>
          <w:lang w:eastAsia="zh-TW"/>
        </w:rPr>
        <w:lastRenderedPageBreak/>
        <w:t xml:space="preserve">The sign of the NFD slope can be used to predict coexistence and the prediction is the same as the other methods. However, </w:t>
      </w:r>
      <w:r w:rsidR="009A4E83">
        <w:rPr>
          <w:rFonts w:ascii="Times New Roman" w:hAnsi="Times New Roman" w:cs="Times New Roman"/>
          <w:sz w:val="24"/>
          <w:szCs w:val="24"/>
          <w:lang w:eastAsia="zh-TW"/>
        </w:rPr>
        <w:t xml:space="preserve">the value of the NFD slope cannot be used to calculate </w:t>
      </w:r>
      <w:r w:rsidR="009A4E83" w:rsidRPr="00B0403D">
        <w:rPr>
          <w:rFonts w:ascii="Times New Roman" w:hAnsi="Times New Roman" w:cs="Times New Roman"/>
          <w:sz w:val="24"/>
          <w:szCs w:val="24"/>
        </w:rPr>
        <w:t>ND and RFD, and to predict species coexistence</w:t>
      </w:r>
      <w:r w:rsidR="009A4E83">
        <w:rPr>
          <w:rFonts w:ascii="Times New Roman" w:hAnsi="Times New Roman" w:cs="Times New Roman"/>
          <w:sz w:val="24"/>
          <w:szCs w:val="24"/>
        </w:rPr>
        <w:t xml:space="preserve"> as the slope </w:t>
      </w:r>
      <w:r w:rsidR="004C66D1">
        <w:rPr>
          <w:rFonts w:ascii="Times New Roman" w:hAnsi="Times New Roman" w:cs="Times New Roman"/>
          <w:sz w:val="24"/>
          <w:szCs w:val="24"/>
        </w:rPr>
        <w:t xml:space="preserve">is not </w:t>
      </w:r>
      <w:r w:rsidR="004C66D1" w:rsidRPr="00B0403D">
        <w:rPr>
          <w:rFonts w:ascii="Times New Roman" w:hAnsi="Times New Roman" w:cs="Times New Roman"/>
          <w:sz w:val="24"/>
          <w:szCs w:val="24"/>
        </w:rPr>
        <w:t>equivalent to the competition coefficients (</w:t>
      </w:r>
      <w:r w:rsidR="004C66D1" w:rsidRPr="00CE29AE">
        <w:rPr>
          <w:rFonts w:ascii="Times New Roman" w:hAnsi="Times New Roman" w:cs="Times New Roman"/>
          <w:i/>
          <w:sz w:val="24"/>
          <w:szCs w:val="24"/>
        </w:rPr>
        <w:t>α</w:t>
      </w:r>
      <w:r w:rsidR="004C66D1" w:rsidRPr="00CE29AE">
        <w:rPr>
          <w:rFonts w:ascii="Times New Roman" w:hAnsi="Times New Roman" w:cs="Times New Roman"/>
          <w:i/>
          <w:sz w:val="24"/>
          <w:szCs w:val="24"/>
          <w:vertAlign w:val="subscript"/>
        </w:rPr>
        <w:t>i</w:t>
      </w:r>
      <w:r w:rsidR="004C66D1">
        <w:rPr>
          <w:rFonts w:ascii="Times New Roman" w:hAnsi="Times New Roman" w:cs="Times New Roman"/>
          <w:i/>
          <w:sz w:val="24"/>
          <w:szCs w:val="24"/>
          <w:vertAlign w:val="subscript"/>
        </w:rPr>
        <w:t>i</w:t>
      </w:r>
      <w:r w:rsidR="004C66D1" w:rsidRPr="00CE29AE">
        <w:rPr>
          <w:rFonts w:ascii="Times New Roman" w:hAnsi="Times New Roman" w:cs="Times New Roman"/>
          <w:sz w:val="24"/>
          <w:szCs w:val="24"/>
        </w:rPr>
        <w:t xml:space="preserve"> and </w:t>
      </w:r>
      <w:r w:rsidR="004C66D1" w:rsidRPr="00CE29AE">
        <w:rPr>
          <w:rFonts w:ascii="Times New Roman" w:hAnsi="Times New Roman" w:cs="Times New Roman"/>
          <w:i/>
          <w:sz w:val="24"/>
          <w:szCs w:val="24"/>
        </w:rPr>
        <w:t>α</w:t>
      </w:r>
      <w:proofErr w:type="spellStart"/>
      <w:r w:rsidR="004C66D1" w:rsidRPr="00CE29AE">
        <w:rPr>
          <w:rFonts w:ascii="Times New Roman" w:hAnsi="Times New Roman" w:cs="Times New Roman"/>
          <w:i/>
          <w:sz w:val="24"/>
          <w:szCs w:val="24"/>
          <w:vertAlign w:val="subscript"/>
        </w:rPr>
        <w:t>ij</w:t>
      </w:r>
      <w:proofErr w:type="spellEnd"/>
      <w:r w:rsidR="004C66D1" w:rsidRPr="00B0403D">
        <w:rPr>
          <w:rFonts w:ascii="Times New Roman" w:hAnsi="Times New Roman" w:cs="Times New Roman"/>
          <w:sz w:val="24"/>
          <w:szCs w:val="24"/>
        </w:rPr>
        <w:t>).</w:t>
      </w:r>
      <w:r w:rsidR="004C66D1">
        <w:rPr>
          <w:rFonts w:ascii="Times New Roman" w:hAnsi="Times New Roman" w:cs="Times New Roman"/>
          <w:sz w:val="24"/>
          <w:szCs w:val="24"/>
        </w:rPr>
        <w:t xml:space="preserve"> </w:t>
      </w:r>
      <w:r w:rsidR="0069689A">
        <w:rPr>
          <w:rFonts w:ascii="Times New Roman" w:hAnsi="Times New Roman" w:cs="Times New Roman"/>
          <w:sz w:val="24"/>
          <w:szCs w:val="24"/>
        </w:rPr>
        <w:t xml:space="preserve">Other then NFD, the other four methods are qualitatively the same when predicting species coexistence </w:t>
      </w:r>
      <w:r w:rsidR="0014663E">
        <w:rPr>
          <w:rFonts w:ascii="Times New Roman" w:hAnsi="Times New Roman" w:cs="Times New Roman"/>
          <w:sz w:val="24"/>
          <w:szCs w:val="24"/>
        </w:rPr>
        <w:t xml:space="preserve">as they </w:t>
      </w:r>
      <w:r w:rsidR="00AC2B77">
        <w:rPr>
          <w:rFonts w:ascii="Times New Roman" w:hAnsi="Times New Roman" w:cs="Times New Roman"/>
          <w:sz w:val="24"/>
          <w:szCs w:val="24"/>
        </w:rPr>
        <w:t>have the same algebra to calculate ND</w:t>
      </w:r>
      <w:r w:rsidR="00AC2B77">
        <w:rPr>
          <w:rFonts w:ascii="Times New Roman" w:hAnsi="Times New Roman" w:cs="Times New Roman" w:hint="eastAsia"/>
          <w:sz w:val="24"/>
          <w:szCs w:val="24"/>
          <w:lang w:eastAsia="zh-TW"/>
        </w:rPr>
        <w:t xml:space="preserve"> and RFD and to predict coexistence. </w:t>
      </w:r>
      <w:r w:rsidR="00AC2B77">
        <w:rPr>
          <w:rFonts w:ascii="Times New Roman" w:hAnsi="Times New Roman" w:cs="Times New Roman"/>
          <w:sz w:val="24"/>
          <w:szCs w:val="24"/>
          <w:lang w:eastAsia="zh-TW"/>
        </w:rPr>
        <w:t xml:space="preserve">However, the two consumer models are qualitatively the same with the </w:t>
      </w:r>
      <w:proofErr w:type="spellStart"/>
      <w:r w:rsidR="00AC2B77">
        <w:rPr>
          <w:rFonts w:ascii="Times New Roman" w:hAnsi="Times New Roman" w:cs="Times New Roman"/>
          <w:sz w:val="24"/>
          <w:szCs w:val="24"/>
          <w:lang w:eastAsia="zh-TW"/>
        </w:rPr>
        <w:t>Lotka</w:t>
      </w:r>
      <w:proofErr w:type="spellEnd"/>
      <w:r w:rsidR="00AC2B77">
        <w:rPr>
          <w:rFonts w:ascii="Times New Roman" w:hAnsi="Times New Roman" w:cs="Times New Roman"/>
          <w:sz w:val="24"/>
          <w:szCs w:val="24"/>
          <w:lang w:eastAsia="zh-TW"/>
        </w:rPr>
        <w:t xml:space="preserve">-Volterra model and the sensitivity method </w:t>
      </w:r>
      <w:r w:rsidR="00AC2B77">
        <w:rPr>
          <w:rFonts w:ascii="Times New Roman" w:hAnsi="Times New Roman" w:cs="Times New Roman"/>
          <w:sz w:val="24"/>
          <w:szCs w:val="24"/>
        </w:rPr>
        <w:t xml:space="preserve">under some assumptions. </w:t>
      </w:r>
      <w:r w:rsidR="0069689A">
        <w:rPr>
          <w:rFonts w:ascii="Times New Roman" w:hAnsi="Times New Roman" w:cs="Times New Roman"/>
          <w:sz w:val="24"/>
          <w:szCs w:val="24"/>
        </w:rPr>
        <w:t xml:space="preserve">Specifically, </w:t>
      </w:r>
      <w:r w:rsidR="00670F67">
        <w:rPr>
          <w:rFonts w:ascii="Times New Roman" w:hAnsi="Times New Roman" w:cs="Times New Roman"/>
          <w:sz w:val="24"/>
          <w:szCs w:val="24"/>
        </w:rPr>
        <w:t xml:space="preserve">it is assumed that the </w:t>
      </w:r>
      <w:r w:rsidR="00670F67" w:rsidRPr="00B0403D">
        <w:rPr>
          <w:rFonts w:ascii="Times New Roman" w:hAnsi="Times New Roman" w:cs="Times New Roman"/>
          <w:sz w:val="24"/>
          <w:szCs w:val="24"/>
        </w:rPr>
        <w:t>competition coefficients (</w:t>
      </w:r>
      <w:r w:rsidR="00670F67" w:rsidRPr="00CE29AE">
        <w:rPr>
          <w:rFonts w:ascii="Times New Roman" w:hAnsi="Times New Roman" w:cs="Times New Roman"/>
          <w:i/>
          <w:sz w:val="24"/>
          <w:szCs w:val="24"/>
        </w:rPr>
        <w:t>α</w:t>
      </w:r>
      <w:r w:rsidR="00670F67" w:rsidRPr="00CE29AE">
        <w:rPr>
          <w:rFonts w:ascii="Times New Roman" w:hAnsi="Times New Roman" w:cs="Times New Roman"/>
          <w:i/>
          <w:sz w:val="24"/>
          <w:szCs w:val="24"/>
          <w:vertAlign w:val="subscript"/>
        </w:rPr>
        <w:t>i</w:t>
      </w:r>
      <w:r w:rsidR="00670F67">
        <w:rPr>
          <w:rFonts w:ascii="Times New Roman" w:hAnsi="Times New Roman" w:cs="Times New Roman"/>
          <w:i/>
          <w:sz w:val="24"/>
          <w:szCs w:val="24"/>
          <w:vertAlign w:val="subscript"/>
        </w:rPr>
        <w:t>i</w:t>
      </w:r>
      <w:r w:rsidR="00670F67" w:rsidRPr="00CE29AE">
        <w:rPr>
          <w:rFonts w:ascii="Times New Roman" w:hAnsi="Times New Roman" w:cs="Times New Roman"/>
          <w:sz w:val="24"/>
          <w:szCs w:val="24"/>
        </w:rPr>
        <w:t xml:space="preserve"> and </w:t>
      </w:r>
      <w:r w:rsidR="00670F67" w:rsidRPr="00CE29AE">
        <w:rPr>
          <w:rFonts w:ascii="Times New Roman" w:hAnsi="Times New Roman" w:cs="Times New Roman"/>
          <w:i/>
          <w:sz w:val="24"/>
          <w:szCs w:val="24"/>
        </w:rPr>
        <w:t>α</w:t>
      </w:r>
      <w:proofErr w:type="spellStart"/>
      <w:r w:rsidR="00670F67" w:rsidRPr="00CE29AE">
        <w:rPr>
          <w:rFonts w:ascii="Times New Roman" w:hAnsi="Times New Roman" w:cs="Times New Roman"/>
          <w:i/>
          <w:sz w:val="24"/>
          <w:szCs w:val="24"/>
          <w:vertAlign w:val="subscript"/>
        </w:rPr>
        <w:t>ij</w:t>
      </w:r>
      <w:proofErr w:type="spellEnd"/>
      <w:r w:rsidR="00670F67" w:rsidRPr="00B0403D">
        <w:rPr>
          <w:rFonts w:ascii="Times New Roman" w:hAnsi="Times New Roman" w:cs="Times New Roman"/>
          <w:sz w:val="24"/>
          <w:szCs w:val="24"/>
        </w:rPr>
        <w:t>)</w:t>
      </w:r>
      <w:r w:rsidR="00670F67">
        <w:rPr>
          <w:rFonts w:ascii="Times New Roman" w:hAnsi="Times New Roman" w:cs="Times New Roman"/>
          <w:sz w:val="24"/>
          <w:szCs w:val="24"/>
        </w:rPr>
        <w:t xml:space="preserve"> in the </w:t>
      </w:r>
      <w:proofErr w:type="spellStart"/>
      <w:r w:rsidR="00670F67">
        <w:rPr>
          <w:rFonts w:ascii="Times New Roman" w:hAnsi="Times New Roman" w:cs="Times New Roman"/>
          <w:sz w:val="24"/>
          <w:szCs w:val="24"/>
        </w:rPr>
        <w:t>Lotka</w:t>
      </w:r>
      <w:proofErr w:type="spellEnd"/>
      <w:r w:rsidR="00670F67">
        <w:rPr>
          <w:rFonts w:ascii="Times New Roman" w:hAnsi="Times New Roman" w:cs="Times New Roman"/>
          <w:sz w:val="24"/>
          <w:szCs w:val="24"/>
        </w:rPr>
        <w:t xml:space="preserve">-Volterra model is density independent, which means </w:t>
      </w:r>
      <w:r w:rsidR="005F4379">
        <w:rPr>
          <w:rFonts w:ascii="Times New Roman" w:hAnsi="Times New Roman" w:cs="Times New Roman"/>
          <w:sz w:val="24"/>
          <w:szCs w:val="24"/>
        </w:rPr>
        <w:t xml:space="preserve">the </w:t>
      </w:r>
      <w:r w:rsidR="005F4379" w:rsidRPr="00B0403D">
        <w:rPr>
          <w:rFonts w:ascii="Times New Roman" w:hAnsi="Times New Roman" w:cs="Times New Roman"/>
          <w:sz w:val="24"/>
          <w:szCs w:val="24"/>
        </w:rPr>
        <w:t>competition coefficients (</w:t>
      </w:r>
      <w:r w:rsidR="005F4379" w:rsidRPr="00CE29AE">
        <w:rPr>
          <w:rFonts w:ascii="Times New Roman" w:hAnsi="Times New Roman" w:cs="Times New Roman"/>
          <w:i/>
          <w:sz w:val="24"/>
          <w:szCs w:val="24"/>
        </w:rPr>
        <w:t>α</w:t>
      </w:r>
      <w:r w:rsidR="005F4379" w:rsidRPr="00CE29AE">
        <w:rPr>
          <w:rFonts w:ascii="Times New Roman" w:hAnsi="Times New Roman" w:cs="Times New Roman"/>
          <w:i/>
          <w:sz w:val="24"/>
          <w:szCs w:val="24"/>
          <w:vertAlign w:val="subscript"/>
        </w:rPr>
        <w:t>i</w:t>
      </w:r>
      <w:r w:rsidR="005F4379">
        <w:rPr>
          <w:rFonts w:ascii="Times New Roman" w:hAnsi="Times New Roman" w:cs="Times New Roman"/>
          <w:i/>
          <w:sz w:val="24"/>
          <w:szCs w:val="24"/>
          <w:vertAlign w:val="subscript"/>
        </w:rPr>
        <w:t>i</w:t>
      </w:r>
      <w:r w:rsidR="005F4379" w:rsidRPr="00CE29AE">
        <w:rPr>
          <w:rFonts w:ascii="Times New Roman" w:hAnsi="Times New Roman" w:cs="Times New Roman"/>
          <w:sz w:val="24"/>
          <w:szCs w:val="24"/>
        </w:rPr>
        <w:t xml:space="preserve"> and </w:t>
      </w:r>
      <w:r w:rsidR="005F4379" w:rsidRPr="00CE29AE">
        <w:rPr>
          <w:rFonts w:ascii="Times New Roman" w:hAnsi="Times New Roman" w:cs="Times New Roman"/>
          <w:i/>
          <w:sz w:val="24"/>
          <w:szCs w:val="24"/>
        </w:rPr>
        <w:t>α</w:t>
      </w:r>
      <w:proofErr w:type="spellStart"/>
      <w:r w:rsidR="005F4379" w:rsidRPr="00CE29AE">
        <w:rPr>
          <w:rFonts w:ascii="Times New Roman" w:hAnsi="Times New Roman" w:cs="Times New Roman"/>
          <w:i/>
          <w:sz w:val="24"/>
          <w:szCs w:val="24"/>
          <w:vertAlign w:val="subscript"/>
        </w:rPr>
        <w:t>ij</w:t>
      </w:r>
      <w:proofErr w:type="spellEnd"/>
      <w:r w:rsidR="005F4379" w:rsidRPr="00B0403D">
        <w:rPr>
          <w:rFonts w:ascii="Times New Roman" w:hAnsi="Times New Roman" w:cs="Times New Roman"/>
          <w:sz w:val="24"/>
          <w:szCs w:val="24"/>
        </w:rPr>
        <w:t>)</w:t>
      </w:r>
      <w:r w:rsidR="005F4379">
        <w:rPr>
          <w:rFonts w:ascii="Times New Roman" w:hAnsi="Times New Roman" w:cs="Times New Roman"/>
          <w:sz w:val="24"/>
          <w:szCs w:val="24"/>
        </w:rPr>
        <w:t xml:space="preserve"> is constant with respect to time and population density. </w:t>
      </w:r>
      <w:r w:rsidR="005F4379">
        <w:rPr>
          <w:rFonts w:ascii="Times New Roman" w:hAnsi="Times New Roman" w:cs="Times New Roman" w:hint="eastAsia"/>
          <w:sz w:val="24"/>
          <w:szCs w:val="24"/>
          <w:lang w:eastAsia="zh-TW"/>
        </w:rPr>
        <w:t>T</w:t>
      </w:r>
      <w:r w:rsidR="005F4379">
        <w:rPr>
          <w:rFonts w:ascii="Times New Roman" w:hAnsi="Times New Roman" w:cs="Times New Roman"/>
          <w:sz w:val="24"/>
          <w:szCs w:val="24"/>
          <w:lang w:eastAsia="zh-TW"/>
        </w:rPr>
        <w:t xml:space="preserve">he constant </w:t>
      </w:r>
      <w:r w:rsidR="005F4379" w:rsidRPr="00B0403D">
        <w:rPr>
          <w:rFonts w:ascii="Times New Roman" w:hAnsi="Times New Roman" w:cs="Times New Roman"/>
          <w:sz w:val="24"/>
          <w:szCs w:val="24"/>
        </w:rPr>
        <w:t>competition coefficients</w:t>
      </w:r>
      <w:r w:rsidR="00AC55F4">
        <w:rPr>
          <w:rFonts w:ascii="Times New Roman" w:hAnsi="Times New Roman" w:cs="Times New Roman"/>
          <w:sz w:val="24"/>
          <w:szCs w:val="24"/>
        </w:rPr>
        <w:t xml:space="preserve"> assumption </w:t>
      </w:r>
      <w:r w:rsidR="005F4379">
        <w:rPr>
          <w:rFonts w:ascii="Times New Roman" w:hAnsi="Times New Roman" w:cs="Times New Roman"/>
          <w:sz w:val="24"/>
          <w:szCs w:val="24"/>
        </w:rPr>
        <w:t>is also the assum</w:t>
      </w:r>
      <w:r w:rsidR="00AC55F4">
        <w:rPr>
          <w:rFonts w:ascii="Times New Roman" w:hAnsi="Times New Roman" w:cs="Times New Roman"/>
          <w:sz w:val="24"/>
          <w:szCs w:val="24"/>
        </w:rPr>
        <w:t xml:space="preserve">ed in the </w:t>
      </w:r>
      <w:r w:rsidR="005F4379">
        <w:rPr>
          <w:rFonts w:ascii="Times New Roman" w:hAnsi="Times New Roman" w:cs="Times New Roman"/>
          <w:sz w:val="24"/>
          <w:szCs w:val="24"/>
        </w:rPr>
        <w:t xml:space="preserve">sensitivity method but not necessary </w:t>
      </w:r>
      <w:r w:rsidR="002710F9">
        <w:rPr>
          <w:rFonts w:ascii="Times New Roman" w:hAnsi="Times New Roman" w:cs="Times New Roman"/>
          <w:sz w:val="24"/>
          <w:szCs w:val="24"/>
        </w:rPr>
        <w:t xml:space="preserve">in </w:t>
      </w:r>
      <w:r w:rsidR="005F4379">
        <w:rPr>
          <w:rFonts w:ascii="Times New Roman" w:hAnsi="Times New Roman" w:cs="Times New Roman"/>
          <w:sz w:val="24"/>
          <w:szCs w:val="24"/>
        </w:rPr>
        <w:t>th</w:t>
      </w:r>
      <w:r w:rsidR="0014663E">
        <w:rPr>
          <w:rFonts w:ascii="Times New Roman" w:hAnsi="Times New Roman" w:cs="Times New Roman"/>
          <w:sz w:val="24"/>
          <w:szCs w:val="24"/>
        </w:rPr>
        <w:t>e two consumer-resource models.</w:t>
      </w:r>
    </w:p>
    <w:p w14:paraId="5A399712" w14:textId="13B51C48" w:rsidR="00B53CA3" w:rsidRDefault="00C44A63" w:rsidP="004E6E9D">
      <w:pPr>
        <w:pStyle w:val="Normal1"/>
        <w:spacing w:line="360" w:lineRule="auto"/>
        <w:ind w:left="360" w:firstLine="540"/>
        <w:rPr>
          <w:rFonts w:ascii="Times New Roman" w:hAnsi="Times New Roman" w:cs="Times New Roman"/>
          <w:sz w:val="24"/>
          <w:szCs w:val="24"/>
          <w:lang w:eastAsia="zh-TW"/>
        </w:rPr>
      </w:pPr>
      <w:r>
        <w:rPr>
          <w:rFonts w:ascii="Times New Roman" w:hAnsi="Times New Roman" w:cs="Times New Roman"/>
          <w:sz w:val="24"/>
          <w:szCs w:val="24"/>
        </w:rPr>
        <w:t>In the two consumer-resource models, the impact of the competing species</w:t>
      </w:r>
      <w:r w:rsidR="00654BB8">
        <w:rPr>
          <w:rFonts w:ascii="Times New Roman" w:hAnsi="Times New Roman" w:cs="Times New Roman"/>
          <w:sz w:val="24"/>
          <w:szCs w:val="24"/>
        </w:rPr>
        <w:t xml:space="preserve"> (</w:t>
      </w:r>
      <w:r w:rsidR="00654BB8" w:rsidRPr="00654BB8">
        <w:rPr>
          <w:rFonts w:ascii="Times New Roman" w:hAnsi="Times New Roman" w:cs="Times New Roman"/>
          <w:i/>
          <w:sz w:val="24"/>
          <w:szCs w:val="24"/>
        </w:rPr>
        <w:t>j</w:t>
      </w:r>
      <w:r w:rsidR="00654BB8">
        <w:rPr>
          <w:rFonts w:ascii="Times New Roman" w:hAnsi="Times New Roman" w:cs="Times New Roman"/>
          <w:sz w:val="24"/>
          <w:szCs w:val="24"/>
        </w:rPr>
        <w:t>)</w:t>
      </w:r>
      <w:r>
        <w:rPr>
          <w:rFonts w:ascii="Times New Roman" w:hAnsi="Times New Roman" w:cs="Times New Roman"/>
          <w:sz w:val="24"/>
          <w:szCs w:val="24"/>
        </w:rPr>
        <w:t xml:space="preserve"> on the focal species</w:t>
      </w:r>
      <w:r w:rsidR="00654BB8">
        <w:rPr>
          <w:rFonts w:ascii="Times New Roman" w:hAnsi="Times New Roman" w:cs="Times New Roman"/>
          <w:sz w:val="24"/>
          <w:szCs w:val="24"/>
        </w:rPr>
        <w:t xml:space="preserve"> (</w:t>
      </w:r>
      <w:proofErr w:type="spellStart"/>
      <w:r w:rsidR="00654BB8" w:rsidRPr="00654BB8">
        <w:rPr>
          <w:rFonts w:ascii="Times New Roman" w:hAnsi="Times New Roman" w:cs="Times New Roman"/>
          <w:i/>
          <w:sz w:val="24"/>
          <w:szCs w:val="24"/>
        </w:rPr>
        <w:t>i</w:t>
      </w:r>
      <w:proofErr w:type="spellEnd"/>
      <w:r w:rsidR="00654BB8">
        <w:rPr>
          <w:rFonts w:ascii="Times New Roman" w:hAnsi="Times New Roman" w:cs="Times New Roman"/>
          <w:sz w:val="24"/>
          <w:szCs w:val="24"/>
        </w:rPr>
        <w:t>)</w:t>
      </w:r>
      <w:r>
        <w:rPr>
          <w:rFonts w:ascii="Times New Roman" w:hAnsi="Times New Roman" w:cs="Times New Roman"/>
          <w:sz w:val="24"/>
          <w:szCs w:val="24"/>
        </w:rPr>
        <w:t xml:space="preserve"> one depends on competing species</w:t>
      </w:r>
      <w:r w:rsidR="00654BB8">
        <w:rPr>
          <w:rFonts w:ascii="Times New Roman" w:hAnsi="Times New Roman" w:cs="Times New Roman"/>
          <w:sz w:val="24"/>
          <w:szCs w:val="24"/>
        </w:rPr>
        <w:t xml:space="preserve"> </w:t>
      </w:r>
      <w:r w:rsidR="00654BB8" w:rsidRPr="00654BB8">
        <w:rPr>
          <w:rFonts w:ascii="Times New Roman" w:hAnsi="Times New Roman" w:cs="Times New Roman"/>
          <w:i/>
          <w:sz w:val="24"/>
          <w:szCs w:val="24"/>
        </w:rPr>
        <w:t>j</w:t>
      </w:r>
      <w:r>
        <w:rPr>
          <w:rFonts w:ascii="Times New Roman" w:hAnsi="Times New Roman" w:cs="Times New Roman"/>
          <w:sz w:val="24"/>
          <w:szCs w:val="24"/>
        </w:rPr>
        <w:t>’</w:t>
      </w:r>
      <w:r w:rsidR="00654BB8">
        <w:rPr>
          <w:rFonts w:ascii="Times New Roman" w:hAnsi="Times New Roman" w:cs="Times New Roman"/>
          <w:sz w:val="24"/>
          <w:szCs w:val="24"/>
        </w:rPr>
        <w:t>s</w:t>
      </w:r>
      <w:r>
        <w:rPr>
          <w:rFonts w:ascii="Times New Roman" w:hAnsi="Times New Roman" w:cs="Times New Roman"/>
          <w:sz w:val="24"/>
          <w:szCs w:val="24"/>
        </w:rPr>
        <w:t xml:space="preserve"> consumption on the reso</w:t>
      </w:r>
      <w:r w:rsidR="00654BB8">
        <w:rPr>
          <w:rFonts w:ascii="Times New Roman" w:hAnsi="Times New Roman" w:cs="Times New Roman"/>
          <w:sz w:val="24"/>
          <w:szCs w:val="24"/>
        </w:rPr>
        <w:t>ur</w:t>
      </w:r>
      <w:r>
        <w:rPr>
          <w:rFonts w:ascii="Times New Roman" w:hAnsi="Times New Roman" w:cs="Times New Roman"/>
          <w:sz w:val="24"/>
          <w:szCs w:val="24"/>
        </w:rPr>
        <w:t xml:space="preserve">ce that limit the growth </w:t>
      </w:r>
      <w:r w:rsidR="00654BB8">
        <w:rPr>
          <w:rFonts w:ascii="Times New Roman" w:hAnsi="Times New Roman" w:cs="Times New Roman"/>
          <w:sz w:val="24"/>
          <w:szCs w:val="24"/>
        </w:rPr>
        <w:t>of the focal species.</w:t>
      </w:r>
      <w:r w:rsidR="00654BB8">
        <w:rPr>
          <w:rFonts w:ascii="Times New Roman" w:hAnsi="Times New Roman" w:cs="Times New Roman" w:hint="eastAsia"/>
          <w:sz w:val="24"/>
          <w:szCs w:val="24"/>
          <w:lang w:eastAsia="zh-TW"/>
        </w:rPr>
        <w:t xml:space="preserve"> Fo</w:t>
      </w:r>
      <w:r w:rsidR="00654BB8">
        <w:rPr>
          <w:rFonts w:ascii="Times New Roman" w:hAnsi="Times New Roman" w:cs="Times New Roman"/>
          <w:sz w:val="24"/>
          <w:szCs w:val="24"/>
          <w:lang w:eastAsia="zh-TW"/>
        </w:rPr>
        <w:t xml:space="preserve">r example, </w:t>
      </w:r>
      <w:r w:rsidR="002710F9">
        <w:rPr>
          <w:rFonts w:ascii="Times New Roman" w:hAnsi="Times New Roman" w:cs="Times New Roman"/>
          <w:sz w:val="24"/>
          <w:szCs w:val="24"/>
          <w:lang w:eastAsia="zh-TW"/>
        </w:rPr>
        <w:t xml:space="preserve">in Tilman’s consumer-resource model, </w:t>
      </w:r>
      <w:r w:rsidR="00654BB8">
        <w:rPr>
          <w:rFonts w:ascii="Times New Roman" w:hAnsi="Times New Roman" w:cs="Times New Roman"/>
          <w:sz w:val="24"/>
          <w:szCs w:val="24"/>
          <w:lang w:eastAsia="zh-TW"/>
        </w:rPr>
        <w:t xml:space="preserve">the </w:t>
      </w:r>
      <w:r w:rsidR="00654BB8" w:rsidRPr="00654BB8">
        <w:rPr>
          <w:rFonts w:ascii="Times New Roman" w:hAnsi="Times New Roman" w:cs="Times New Roman"/>
          <w:i/>
          <w:sz w:val="24"/>
          <w:szCs w:val="24"/>
          <w:lang w:eastAsia="zh-TW"/>
        </w:rPr>
        <w:t>per capita</w:t>
      </w:r>
      <w:r w:rsidR="00654BB8">
        <w:rPr>
          <w:rFonts w:ascii="Times New Roman" w:hAnsi="Times New Roman" w:cs="Times New Roman"/>
          <w:sz w:val="24"/>
          <w:szCs w:val="24"/>
          <w:lang w:eastAsia="zh-TW"/>
        </w:rPr>
        <w:t xml:space="preserve"> competition of species </w:t>
      </w:r>
      <w:r w:rsidR="00654BB8" w:rsidRPr="00654BB8">
        <w:rPr>
          <w:rFonts w:ascii="Times New Roman" w:hAnsi="Times New Roman" w:cs="Times New Roman"/>
          <w:i/>
          <w:sz w:val="24"/>
          <w:szCs w:val="24"/>
          <w:lang w:eastAsia="zh-TW"/>
        </w:rPr>
        <w:t>j</w:t>
      </w:r>
      <w:r w:rsidR="00654BB8">
        <w:rPr>
          <w:rFonts w:ascii="Times New Roman" w:hAnsi="Times New Roman" w:cs="Times New Roman"/>
          <w:sz w:val="24"/>
          <w:szCs w:val="24"/>
          <w:lang w:eastAsia="zh-TW"/>
        </w:rPr>
        <w:t xml:space="preserve"> on </w:t>
      </w:r>
      <w:proofErr w:type="spellStart"/>
      <w:r w:rsidR="00654BB8">
        <w:rPr>
          <w:rFonts w:ascii="Times New Roman" w:hAnsi="Times New Roman" w:cs="Times New Roman"/>
          <w:i/>
          <w:sz w:val="24"/>
          <w:szCs w:val="24"/>
          <w:lang w:eastAsia="zh-TW"/>
        </w:rPr>
        <w:t>i</w:t>
      </w:r>
      <w:proofErr w:type="spellEnd"/>
      <w:r w:rsidR="00654BB8">
        <w:rPr>
          <w:rFonts w:ascii="Times New Roman" w:hAnsi="Times New Roman" w:cs="Times New Roman"/>
          <w:sz w:val="24"/>
          <w:szCs w:val="24"/>
          <w:lang w:eastAsia="zh-TW"/>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54BB8">
        <w:rPr>
          <w:rFonts w:ascii="Times New Roman" w:hAnsi="Times New Roman" w:cs="Times New Roman"/>
          <w:sz w:val="24"/>
          <w:szCs w:val="24"/>
        </w:rPr>
        <w:t xml:space="preserve">) </w:t>
      </w:r>
      <w:r w:rsidR="00654BB8">
        <w:rPr>
          <w:rFonts w:ascii="Times New Roman" w:hAnsi="Times New Roman" w:cs="Times New Roman"/>
          <w:sz w:val="24"/>
          <w:szCs w:val="24"/>
          <w:lang w:eastAsia="zh-TW"/>
        </w:rPr>
        <w:t xml:space="preserve">depends on the consumption of species </w:t>
      </w:r>
      <w:r w:rsidR="00654BB8" w:rsidRPr="00654BB8">
        <w:rPr>
          <w:rFonts w:ascii="Times New Roman" w:hAnsi="Times New Roman" w:cs="Times New Roman"/>
          <w:i/>
          <w:sz w:val="24"/>
          <w:szCs w:val="24"/>
          <w:lang w:eastAsia="zh-TW"/>
        </w:rPr>
        <w:t>j</w:t>
      </w:r>
      <w:r w:rsidR="00654BB8">
        <w:rPr>
          <w:rFonts w:ascii="Times New Roman" w:hAnsi="Times New Roman" w:cs="Times New Roman"/>
          <w:sz w:val="24"/>
          <w:szCs w:val="24"/>
          <w:lang w:eastAsia="zh-TW"/>
        </w:rPr>
        <w:t xml:space="preserve"> on resource </w:t>
      </w:r>
      <w:r w:rsidR="00654BB8" w:rsidRPr="00654BB8">
        <w:rPr>
          <w:rFonts w:ascii="Times New Roman" w:hAnsi="Times New Roman" w:cs="Times New Roman"/>
          <w:i/>
          <w:sz w:val="24"/>
          <w:szCs w:val="24"/>
          <w:lang w:eastAsia="zh-TW"/>
        </w:rPr>
        <w:t>j</w:t>
      </w:r>
      <w:r w:rsidR="00654BB8" w:rsidRPr="00654BB8">
        <w:rPr>
          <w:rFonts w:ascii="Times New Roman" w:hAnsi="Times New Roman" w:cs="Times New Roman"/>
          <w:sz w:val="24"/>
          <w:szCs w:val="24"/>
          <w:lang w:eastAsia="zh-TW"/>
        </w:rPr>
        <w:t xml:space="preserve"> </w:t>
      </w:r>
      <w:r w:rsidR="00654BB8">
        <w:rPr>
          <w:rFonts w:ascii="Times New Roman" w:hAnsi="Times New Roman" w:cs="Times New Roman"/>
          <w:sz w:val="24"/>
          <w:szCs w:val="24"/>
          <w:lang w:eastAsia="zh-TW"/>
        </w:rPr>
        <w:t>(</w:t>
      </w:r>
      <w:proofErr w:type="spellStart"/>
      <w:r w:rsidR="00654BB8" w:rsidRPr="00120378">
        <w:rPr>
          <w:rFonts w:ascii="Times New Roman" w:hAnsi="Times New Roman" w:cs="Times New Roman"/>
          <w:i/>
          <w:sz w:val="24"/>
          <w:szCs w:val="24"/>
          <w:lang w:eastAsia="zh-TW"/>
        </w:rPr>
        <w:t>c</w:t>
      </w:r>
      <w:r w:rsidR="00654BB8" w:rsidRPr="00120378">
        <w:rPr>
          <w:rFonts w:ascii="Times New Roman" w:hAnsi="Times New Roman" w:cs="Times New Roman"/>
          <w:i/>
          <w:sz w:val="24"/>
          <w:szCs w:val="24"/>
          <w:vertAlign w:val="subscript"/>
          <w:lang w:eastAsia="zh-TW"/>
        </w:rPr>
        <w:t>jj</w:t>
      </w:r>
      <w:proofErr w:type="spellEnd"/>
      <w:r w:rsidR="00654BB8">
        <w:rPr>
          <w:rFonts w:ascii="Times New Roman" w:hAnsi="Times New Roman" w:cs="Times New Roman"/>
          <w:sz w:val="24"/>
          <w:szCs w:val="24"/>
          <w:lang w:eastAsia="zh-TW"/>
        </w:rPr>
        <w:t xml:space="preserve">), which is the limiting resource of species </w:t>
      </w:r>
      <w:proofErr w:type="spellStart"/>
      <w:r w:rsidR="00654BB8" w:rsidRPr="00654BB8">
        <w:rPr>
          <w:rFonts w:ascii="Times New Roman" w:hAnsi="Times New Roman" w:cs="Times New Roman"/>
          <w:i/>
          <w:sz w:val="24"/>
          <w:szCs w:val="24"/>
          <w:lang w:eastAsia="zh-TW"/>
        </w:rPr>
        <w:t>i</w:t>
      </w:r>
      <w:proofErr w:type="spellEnd"/>
      <w:r w:rsidR="00654BB8" w:rsidRPr="00654BB8">
        <w:rPr>
          <w:rFonts w:ascii="Times New Roman" w:hAnsi="Times New Roman" w:cs="Times New Roman" w:hint="eastAsia"/>
          <w:sz w:val="24"/>
          <w:szCs w:val="24"/>
          <w:lang w:eastAsia="zh-TW"/>
        </w:rPr>
        <w:t>.</w:t>
      </w:r>
      <w:r w:rsidR="00654BB8">
        <w:rPr>
          <w:rFonts w:ascii="Times New Roman" w:hAnsi="Times New Roman" w:cs="Times New Roman"/>
          <w:sz w:val="24"/>
          <w:szCs w:val="24"/>
          <w:lang w:eastAsia="zh-TW"/>
        </w:rPr>
        <w:t xml:space="preserve"> </w:t>
      </w:r>
      <w:r w:rsidR="00120378">
        <w:rPr>
          <w:rFonts w:ascii="Times New Roman" w:hAnsi="Times New Roman" w:cs="Times New Roman"/>
          <w:sz w:val="24"/>
          <w:szCs w:val="24"/>
          <w:lang w:eastAsia="zh-TW"/>
        </w:rPr>
        <w:t xml:space="preserve">Although we </w:t>
      </w:r>
      <w:r w:rsidR="00120378" w:rsidRPr="00B0403D">
        <w:rPr>
          <w:rFonts w:ascii="Times New Roman" w:hAnsi="Times New Roman" w:cs="Times New Roman"/>
          <w:sz w:val="24"/>
          <w:szCs w:val="24"/>
        </w:rPr>
        <w:t xml:space="preserve">assume that the consumption of species </w:t>
      </w:r>
      <w:proofErr w:type="spellStart"/>
      <w:r w:rsidR="00120378" w:rsidRPr="000C2981">
        <w:rPr>
          <w:rFonts w:ascii="Times New Roman" w:hAnsi="Times New Roman" w:cs="Times New Roman"/>
          <w:i/>
          <w:sz w:val="24"/>
          <w:szCs w:val="24"/>
        </w:rPr>
        <w:t>i</w:t>
      </w:r>
      <w:proofErr w:type="spellEnd"/>
      <w:r w:rsidR="00120378" w:rsidRPr="00B0403D">
        <w:rPr>
          <w:rFonts w:ascii="Times New Roman" w:hAnsi="Times New Roman" w:cs="Times New Roman"/>
          <w:sz w:val="24"/>
          <w:szCs w:val="24"/>
        </w:rPr>
        <w:t xml:space="preserve"> on resource </w:t>
      </w:r>
      <w:r w:rsidR="00120378" w:rsidRPr="000C2981">
        <w:rPr>
          <w:rFonts w:ascii="Times New Roman" w:hAnsi="Times New Roman" w:cs="Times New Roman"/>
          <w:i/>
          <w:sz w:val="24"/>
          <w:szCs w:val="24"/>
        </w:rPr>
        <w:t>j</w:t>
      </w:r>
      <w:r w:rsidR="00120378" w:rsidRPr="00B0403D">
        <w:rPr>
          <w:rFonts w:ascii="Times New Roman" w:hAnsi="Times New Roman" w:cs="Times New Roman"/>
          <w:sz w:val="24"/>
          <w:szCs w:val="24"/>
        </w:rPr>
        <w:t xml:space="preserve"> is evaluated at the equilibrium</w:t>
      </w:r>
      <w:r w:rsidR="00406D4A">
        <w:rPr>
          <w:rFonts w:ascii="Times New Roman" w:hAnsi="Times New Roman" w:cs="Times New Roman"/>
          <w:sz w:val="24"/>
          <w:szCs w:val="24"/>
        </w:rPr>
        <w:t xml:space="preserve"> </w:t>
      </w:r>
      <w:r w:rsidR="00406D4A">
        <w:rPr>
          <w:rFonts w:ascii="Times New Roman" w:hAnsi="Times New Roman" w:cs="Times New Roman"/>
          <w:sz w:val="24"/>
          <w:szCs w:val="24"/>
          <w:lang w:eastAsia="zh-TW"/>
        </w:rPr>
        <w:t>when applying equation 11 to 14,</w:t>
      </w:r>
      <w:r w:rsidR="00120378">
        <w:rPr>
          <w:rFonts w:ascii="Times New Roman" w:hAnsi="Times New Roman" w:cs="Times New Roman"/>
          <w:sz w:val="24"/>
          <w:szCs w:val="24"/>
        </w:rPr>
        <w:t xml:space="preserve"> </w:t>
      </w:r>
      <w:r w:rsidR="006A6A7F">
        <w:rPr>
          <w:rFonts w:ascii="Times New Roman" w:hAnsi="Times New Roman" w:cs="Times New Roman"/>
          <w:sz w:val="24"/>
          <w:szCs w:val="24"/>
        </w:rPr>
        <w:t xml:space="preserve">this </w:t>
      </w:r>
      <w:r w:rsidR="00406D4A">
        <w:rPr>
          <w:rFonts w:ascii="Times New Roman" w:hAnsi="Times New Roman" w:cs="Times New Roman"/>
          <w:sz w:val="24"/>
          <w:szCs w:val="24"/>
        </w:rPr>
        <w:t xml:space="preserve">might not reflect the reality in the experiment system. </w:t>
      </w:r>
      <w:r w:rsidR="00580812">
        <w:rPr>
          <w:rFonts w:ascii="Times New Roman" w:hAnsi="Times New Roman" w:cs="Times New Roman"/>
          <w:sz w:val="24"/>
          <w:szCs w:val="24"/>
          <w:lang w:eastAsia="zh-TW"/>
        </w:rPr>
        <w:t>In addition, the resource level</w:t>
      </w:r>
      <w:r w:rsidR="00120378">
        <w:rPr>
          <w:rFonts w:ascii="Times New Roman" w:hAnsi="Times New Roman" w:cs="Times New Roman"/>
          <w:sz w:val="24"/>
          <w:szCs w:val="24"/>
          <w:lang w:eastAsia="zh-TW"/>
        </w:rPr>
        <w:t xml:space="preserve">s under which the experiment is conducted can affect the parameter estimation in the consumer resource models and thus affect the calculation of </w:t>
      </w:r>
      <w:r w:rsidR="00120378" w:rsidRPr="00B0403D">
        <w:rPr>
          <w:rFonts w:ascii="Times New Roman" w:hAnsi="Times New Roman" w:cs="Times New Roman"/>
          <w:sz w:val="24"/>
          <w:szCs w:val="24"/>
        </w:rPr>
        <w:t>competition coefficients (</w:t>
      </w:r>
      <w:r w:rsidR="00120378" w:rsidRPr="00CE29AE">
        <w:rPr>
          <w:rFonts w:ascii="Times New Roman" w:hAnsi="Times New Roman" w:cs="Times New Roman"/>
          <w:i/>
          <w:sz w:val="24"/>
          <w:szCs w:val="24"/>
        </w:rPr>
        <w:t>α</w:t>
      </w:r>
      <w:r w:rsidR="00120378" w:rsidRPr="00CE29AE">
        <w:rPr>
          <w:rFonts w:ascii="Times New Roman" w:hAnsi="Times New Roman" w:cs="Times New Roman"/>
          <w:i/>
          <w:sz w:val="24"/>
          <w:szCs w:val="24"/>
          <w:vertAlign w:val="subscript"/>
        </w:rPr>
        <w:t>i</w:t>
      </w:r>
      <w:r w:rsidR="00120378">
        <w:rPr>
          <w:rFonts w:ascii="Times New Roman" w:hAnsi="Times New Roman" w:cs="Times New Roman"/>
          <w:i/>
          <w:sz w:val="24"/>
          <w:szCs w:val="24"/>
          <w:vertAlign w:val="subscript"/>
        </w:rPr>
        <w:t>i</w:t>
      </w:r>
      <w:r w:rsidR="00120378" w:rsidRPr="00CE29AE">
        <w:rPr>
          <w:rFonts w:ascii="Times New Roman" w:hAnsi="Times New Roman" w:cs="Times New Roman"/>
          <w:sz w:val="24"/>
          <w:szCs w:val="24"/>
        </w:rPr>
        <w:t xml:space="preserve"> and </w:t>
      </w:r>
      <w:r w:rsidR="00120378" w:rsidRPr="00CE29AE">
        <w:rPr>
          <w:rFonts w:ascii="Times New Roman" w:hAnsi="Times New Roman" w:cs="Times New Roman"/>
          <w:i/>
          <w:sz w:val="24"/>
          <w:szCs w:val="24"/>
        </w:rPr>
        <w:t>α</w:t>
      </w:r>
      <w:proofErr w:type="spellStart"/>
      <w:r w:rsidR="00120378" w:rsidRPr="00CE29AE">
        <w:rPr>
          <w:rFonts w:ascii="Times New Roman" w:hAnsi="Times New Roman" w:cs="Times New Roman"/>
          <w:i/>
          <w:sz w:val="24"/>
          <w:szCs w:val="24"/>
          <w:vertAlign w:val="subscript"/>
        </w:rPr>
        <w:t>ij</w:t>
      </w:r>
      <w:proofErr w:type="spellEnd"/>
      <w:r w:rsidR="00120378" w:rsidRPr="00B0403D">
        <w:rPr>
          <w:rFonts w:ascii="Times New Roman" w:hAnsi="Times New Roman" w:cs="Times New Roman"/>
          <w:sz w:val="24"/>
          <w:szCs w:val="24"/>
        </w:rPr>
        <w:t>)</w:t>
      </w:r>
      <w:r w:rsidR="00120378">
        <w:rPr>
          <w:rFonts w:ascii="Times New Roman" w:hAnsi="Times New Roman" w:cs="Times New Roman"/>
          <w:sz w:val="24"/>
          <w:szCs w:val="24"/>
        </w:rPr>
        <w:t xml:space="preserve"> and </w:t>
      </w:r>
      <w:r w:rsidR="00406D4A">
        <w:rPr>
          <w:rFonts w:ascii="Times New Roman" w:hAnsi="Times New Roman" w:cs="Times New Roman"/>
          <w:sz w:val="24"/>
          <w:szCs w:val="24"/>
        </w:rPr>
        <w:t>ND</w:t>
      </w:r>
      <w:r w:rsidR="00406D4A">
        <w:rPr>
          <w:rFonts w:ascii="Times New Roman" w:hAnsi="Times New Roman" w:cs="Times New Roman" w:hint="eastAsia"/>
          <w:sz w:val="24"/>
          <w:szCs w:val="24"/>
          <w:lang w:eastAsia="zh-TW"/>
        </w:rPr>
        <w:t xml:space="preserve"> </w:t>
      </w:r>
      <w:r w:rsidR="00406D4A">
        <w:rPr>
          <w:rFonts w:ascii="Times New Roman" w:hAnsi="Times New Roman" w:cs="Times New Roman"/>
          <w:sz w:val="24"/>
          <w:szCs w:val="24"/>
          <w:lang w:eastAsia="zh-TW"/>
        </w:rPr>
        <w:t>and RFD</w:t>
      </w:r>
      <w:r w:rsidR="00120378">
        <w:rPr>
          <w:rFonts w:ascii="Times New Roman" w:hAnsi="Times New Roman" w:cs="Times New Roman"/>
          <w:sz w:val="24"/>
          <w:szCs w:val="24"/>
          <w:lang w:eastAsia="zh-TW"/>
        </w:rPr>
        <w:t xml:space="preserve">. For </w:t>
      </w:r>
      <w:r w:rsidR="00406D4A">
        <w:rPr>
          <w:rFonts w:ascii="Times New Roman" w:hAnsi="Times New Roman" w:cs="Times New Roman"/>
          <w:sz w:val="24"/>
          <w:szCs w:val="24"/>
          <w:lang w:eastAsia="zh-TW"/>
        </w:rPr>
        <w:t>example, the R</w:t>
      </w:r>
      <w:r w:rsidR="00406D4A" w:rsidRPr="00406D4A">
        <w:rPr>
          <w:rFonts w:ascii="Times New Roman" w:hAnsi="Times New Roman" w:cs="Times New Roman"/>
          <w:sz w:val="24"/>
          <w:szCs w:val="24"/>
          <w:vertAlign w:val="superscript"/>
          <w:lang w:eastAsia="zh-TW"/>
        </w:rPr>
        <w:t>*</w:t>
      </w:r>
      <w:r w:rsidR="00406D4A">
        <w:rPr>
          <w:rFonts w:ascii="Times New Roman" w:hAnsi="Times New Roman" w:cs="Times New Roman"/>
          <w:sz w:val="24"/>
          <w:szCs w:val="24"/>
          <w:lang w:eastAsia="zh-TW"/>
        </w:rPr>
        <w:t xml:space="preserve"> is the Tilman’s consumer-resource model is determined by the dilution rate (</w:t>
      </w:r>
      <w:r w:rsidR="00406D4A" w:rsidRPr="00406D4A">
        <w:rPr>
          <w:rFonts w:ascii="Times New Roman" w:hAnsi="Times New Roman" w:cs="Times New Roman"/>
          <w:i/>
          <w:sz w:val="24"/>
          <w:szCs w:val="24"/>
          <w:lang w:eastAsia="zh-TW"/>
        </w:rPr>
        <w:t>D</w:t>
      </w:r>
      <w:r w:rsidR="00406D4A">
        <w:rPr>
          <w:rFonts w:ascii="Times New Roman" w:hAnsi="Times New Roman" w:cs="Times New Roman"/>
          <w:sz w:val="24"/>
          <w:szCs w:val="24"/>
          <w:lang w:eastAsia="zh-TW"/>
        </w:rPr>
        <w:t>) so that under different dilution rate, the</w:t>
      </w:r>
      <w:r w:rsidR="00B53CA3">
        <w:rPr>
          <w:rFonts w:ascii="Times New Roman" w:hAnsi="Times New Roman" w:cs="Times New Roman"/>
          <w:sz w:val="24"/>
          <w:szCs w:val="24"/>
          <w:lang w:eastAsia="zh-TW"/>
        </w:rPr>
        <w:t xml:space="preserve"> </w:t>
      </w:r>
      <w:r w:rsidR="00B53CA3" w:rsidRPr="00654BB8">
        <w:rPr>
          <w:rFonts w:ascii="Times New Roman" w:hAnsi="Times New Roman" w:cs="Times New Roman"/>
          <w:i/>
          <w:sz w:val="24"/>
          <w:szCs w:val="24"/>
          <w:lang w:eastAsia="zh-TW"/>
        </w:rPr>
        <w:t>per capita</w:t>
      </w:r>
      <w:r w:rsidR="00B53CA3">
        <w:rPr>
          <w:rFonts w:ascii="Times New Roman" w:hAnsi="Times New Roman" w:cs="Times New Roman"/>
          <w:sz w:val="24"/>
          <w:szCs w:val="24"/>
          <w:lang w:eastAsia="zh-TW"/>
        </w:rPr>
        <w:t xml:space="preserve"> competition coefficients (e.g.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B53CA3">
        <w:rPr>
          <w:rFonts w:ascii="Times New Roman" w:hAnsi="Times New Roman" w:cs="Times New Roman"/>
          <w:sz w:val="24"/>
          <w:szCs w:val="24"/>
        </w:rPr>
        <w:t xml:space="preserve">) </w:t>
      </w:r>
      <w:r w:rsidR="00B53CA3">
        <w:rPr>
          <w:rFonts w:ascii="Times New Roman" w:hAnsi="Times New Roman" w:cs="Times New Roman"/>
          <w:sz w:val="24"/>
          <w:szCs w:val="24"/>
          <w:lang w:eastAsia="zh-TW"/>
        </w:rPr>
        <w:t xml:space="preserve">and thus </w:t>
      </w:r>
      <w:r w:rsidR="00406D4A">
        <w:rPr>
          <w:rFonts w:ascii="Times New Roman" w:hAnsi="Times New Roman" w:cs="Times New Roman"/>
          <w:sz w:val="24"/>
          <w:szCs w:val="24"/>
          <w:lang w:eastAsia="zh-TW"/>
        </w:rPr>
        <w:t xml:space="preserve">ND and RFD can </w:t>
      </w:r>
      <w:r w:rsidR="00B10E8D">
        <w:rPr>
          <w:rFonts w:ascii="Times New Roman" w:hAnsi="Times New Roman" w:cs="Times New Roman"/>
          <w:sz w:val="24"/>
          <w:szCs w:val="24"/>
          <w:lang w:eastAsia="zh-TW"/>
        </w:rPr>
        <w:t xml:space="preserve">vary. </w:t>
      </w:r>
      <w:r w:rsidR="00B53CA3">
        <w:rPr>
          <w:rFonts w:ascii="Times New Roman" w:hAnsi="Times New Roman" w:cs="Times New Roman"/>
          <w:sz w:val="24"/>
          <w:szCs w:val="24"/>
          <w:lang w:eastAsia="zh-TW"/>
        </w:rPr>
        <w:t xml:space="preserve">Consequently, the prediction to species coexistence can be different from that from the </w:t>
      </w:r>
      <w:proofErr w:type="spellStart"/>
      <w:r w:rsidR="00B53CA3">
        <w:rPr>
          <w:rFonts w:ascii="Times New Roman" w:hAnsi="Times New Roman" w:cs="Times New Roman"/>
          <w:sz w:val="24"/>
          <w:szCs w:val="24"/>
          <w:lang w:eastAsia="zh-TW"/>
        </w:rPr>
        <w:t>Lotka</w:t>
      </w:r>
      <w:proofErr w:type="spellEnd"/>
      <w:r w:rsidR="00B53CA3">
        <w:rPr>
          <w:rFonts w:ascii="Times New Roman" w:hAnsi="Times New Roman" w:cs="Times New Roman"/>
          <w:sz w:val="24"/>
          <w:szCs w:val="24"/>
          <w:lang w:eastAsia="zh-TW"/>
        </w:rPr>
        <w:t xml:space="preserve">-Volterra </w:t>
      </w:r>
      <w:r w:rsidR="008035B7">
        <w:rPr>
          <w:rFonts w:ascii="Times New Roman" w:hAnsi="Times New Roman" w:cs="Times New Roman"/>
          <w:sz w:val="24"/>
          <w:szCs w:val="24"/>
          <w:lang w:eastAsia="zh-TW"/>
        </w:rPr>
        <w:t xml:space="preserve">model fitting or sensitivity methods. </w:t>
      </w:r>
    </w:p>
    <w:p w14:paraId="481D6A8D" w14:textId="57016AE7" w:rsidR="0008291C" w:rsidRPr="00406D4A" w:rsidRDefault="00B53CA3" w:rsidP="004E6E9D">
      <w:pPr>
        <w:pStyle w:val="Normal1"/>
        <w:spacing w:line="360" w:lineRule="auto"/>
        <w:ind w:left="360" w:firstLine="540"/>
        <w:rPr>
          <w:rFonts w:ascii="Times New Roman" w:hAnsi="Times New Roman" w:cs="Times New Roman"/>
          <w:sz w:val="24"/>
          <w:szCs w:val="24"/>
          <w:lang w:eastAsia="zh-TW"/>
        </w:rPr>
      </w:pPr>
      <w:r>
        <w:rPr>
          <w:rFonts w:ascii="Times New Roman" w:hAnsi="Times New Roman" w:cs="Times New Roman"/>
          <w:sz w:val="24"/>
          <w:szCs w:val="24"/>
          <w:lang w:eastAsia="zh-TW"/>
        </w:rPr>
        <w:t xml:space="preserve">In conclusion, we argue that, except the NFD method, these five methods are identical in terms of the algebra to calculate </w:t>
      </w:r>
      <w:r w:rsidRPr="00654BB8">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and thus ND and RFD. However, when applying these methods in real experiment, the two consumer-resource </w:t>
      </w:r>
      <w:r>
        <w:rPr>
          <w:rFonts w:ascii="Times New Roman" w:hAnsi="Times New Roman" w:cs="Times New Roman"/>
          <w:sz w:val="24"/>
          <w:szCs w:val="24"/>
          <w:lang w:eastAsia="zh-TW"/>
        </w:rPr>
        <w:lastRenderedPageBreak/>
        <w:t xml:space="preserve">models can make qualitatively different coexistence predictions when the </w:t>
      </w:r>
      <w:r w:rsidRPr="00654BB8">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is not constant with respective to time and population size. </w:t>
      </w:r>
    </w:p>
    <w:p w14:paraId="05D36F3E" w14:textId="2289F15C" w:rsidR="004044A2" w:rsidRPr="00B0403D" w:rsidRDefault="00794E37" w:rsidP="00B0403D">
      <w:pPr>
        <w:pStyle w:val="Normal1"/>
        <w:numPr>
          <w:ilvl w:val="0"/>
          <w:numId w:val="1"/>
        </w:numPr>
        <w:spacing w:line="360" w:lineRule="auto"/>
        <w:ind w:left="360"/>
        <w:rPr>
          <w:rFonts w:ascii="Times New Roman" w:hAnsi="Times New Roman" w:cs="Times New Roman"/>
          <w:b/>
          <w:sz w:val="24"/>
          <w:szCs w:val="24"/>
        </w:rPr>
      </w:pPr>
      <w:r w:rsidRPr="00B0403D">
        <w:rPr>
          <w:rFonts w:ascii="Times New Roman" w:hAnsi="Times New Roman" w:cs="Times New Roman"/>
          <w:b/>
          <w:sz w:val="24"/>
          <w:szCs w:val="24"/>
        </w:rPr>
        <w:t>When, why, and how each method should be used (narrative table</w:t>
      </w:r>
      <w:r w:rsidR="00B93068">
        <w:rPr>
          <w:rFonts w:ascii="Times New Roman" w:hAnsi="Times New Roman" w:cs="Times New Roman"/>
          <w:b/>
          <w:sz w:val="24"/>
          <w:szCs w:val="24"/>
        </w:rPr>
        <w:t xml:space="preserve"> 2</w:t>
      </w:r>
      <w:r w:rsidRPr="00B0403D">
        <w:rPr>
          <w:rFonts w:ascii="Times New Roman" w:hAnsi="Times New Roman" w:cs="Times New Roman"/>
          <w:b/>
          <w:sz w:val="24"/>
          <w:szCs w:val="24"/>
        </w:rPr>
        <w:t>)</w:t>
      </w:r>
    </w:p>
    <w:p w14:paraId="1B5F4A42" w14:textId="2537EE2A"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Having summarized each method and its principles of operation, an empiricist is left to determine which method(s) are most appropriate for their study system, experimental approach, and goals. The upper section of Table </w:t>
      </w:r>
      <w:r w:rsidR="00152118">
        <w:rPr>
          <w:rFonts w:ascii="Times New Roman" w:hAnsi="Times New Roman" w:cs="Times New Roman"/>
          <w:sz w:val="24"/>
          <w:szCs w:val="24"/>
        </w:rPr>
        <w:t>2</w:t>
      </w:r>
      <w:r w:rsidRPr="00B0403D">
        <w:rPr>
          <w:rFonts w:ascii="Times New Roman" w:hAnsi="Times New Roman" w:cs="Times New Roman"/>
          <w:sz w:val="24"/>
          <w:szCs w:val="24"/>
        </w:rPr>
        <w:t xml:space="preserve"> is a decision tree that divides the five methods with respect to several sequential bifurcations. </w:t>
      </w:r>
    </w:p>
    <w:p w14:paraId="5CB6EBB6" w14:textId="0F7D0855" w:rsidR="004044A2" w:rsidRPr="00E43EC9" w:rsidRDefault="00794E37" w:rsidP="00E43EC9">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The first bifurcation is whether or the empiricist knows the factors that influence population dynamics in their study system</w:t>
      </w:r>
      <w:r w:rsidR="00E43EC9">
        <w:rPr>
          <w:rFonts w:ascii="Times New Roman" w:hAnsi="Times New Roman" w:cs="Times New Roman"/>
          <w:sz w:val="24"/>
          <w:szCs w:val="24"/>
        </w:rPr>
        <w:t xml:space="preserve"> [Q1]</w:t>
      </w:r>
      <w:r w:rsidRPr="00B0403D">
        <w:rPr>
          <w:rFonts w:ascii="Times New Roman" w:hAnsi="Times New Roman" w:cs="Times New Roman"/>
          <w:sz w:val="24"/>
          <w:szCs w:val="24"/>
        </w:rPr>
        <w:t xml:space="preserve">. </w:t>
      </w:r>
      <w:r w:rsidRPr="00E43EC9">
        <w:rPr>
          <w:rFonts w:ascii="Times New Roman" w:hAnsi="Times New Roman" w:cs="Times New Roman"/>
          <w:sz w:val="24"/>
          <w:szCs w:val="24"/>
        </w:rPr>
        <w:t>This question divides the five meth</w:t>
      </w:r>
      <w:r w:rsidRPr="00016F51">
        <w:rPr>
          <w:rFonts w:ascii="Times New Roman" w:hAnsi="Times New Roman" w:cs="Times New Roman"/>
          <w:sz w:val="24"/>
          <w:szCs w:val="24"/>
        </w:rPr>
        <w:t xml:space="preserve">ods into two </w:t>
      </w:r>
      <w:proofErr w:type="gramStart"/>
      <w:r w:rsidRPr="00016F51">
        <w:rPr>
          <w:rFonts w:ascii="Times New Roman" w:hAnsi="Times New Roman" w:cs="Times New Roman"/>
          <w:sz w:val="24"/>
          <w:szCs w:val="24"/>
        </w:rPr>
        <w:t>completely separate</w:t>
      </w:r>
      <w:proofErr w:type="gramEnd"/>
      <w:r w:rsidRPr="00016F51">
        <w:rPr>
          <w:rFonts w:ascii="Times New Roman" w:hAnsi="Times New Roman" w:cs="Times New Roman"/>
          <w:sz w:val="24"/>
          <w:szCs w:val="24"/>
        </w:rPr>
        <w:t xml:space="preserve"> groups: phenomenological methods that are informed by quantifying species interactions but make no assumptions about mechanisms</w:t>
      </w:r>
      <w:r w:rsidR="00E43EC9">
        <w:rPr>
          <w:rFonts w:ascii="Times New Roman" w:hAnsi="Times New Roman" w:cs="Times New Roman"/>
          <w:sz w:val="24"/>
          <w:szCs w:val="24"/>
        </w:rPr>
        <w:t xml:space="preserve"> (highlighted in red)</w:t>
      </w:r>
      <w:r w:rsidRPr="00E43EC9">
        <w:rPr>
          <w:rFonts w:ascii="Times New Roman" w:hAnsi="Times New Roman" w:cs="Times New Roman"/>
          <w:sz w:val="24"/>
          <w:szCs w:val="24"/>
        </w:rPr>
        <w:t xml:space="preserve">, and two methods based on consumer resource models in which species </w:t>
      </w:r>
      <w:r w:rsidR="00D13915" w:rsidRPr="00E43EC9">
        <w:rPr>
          <w:rFonts w:ascii="Times New Roman" w:hAnsi="Times New Roman" w:cs="Times New Roman"/>
          <w:sz w:val="24"/>
          <w:szCs w:val="24"/>
        </w:rPr>
        <w:t xml:space="preserve">are assumed to </w:t>
      </w:r>
      <w:r w:rsidRPr="00E43EC9">
        <w:rPr>
          <w:rFonts w:ascii="Times New Roman" w:hAnsi="Times New Roman" w:cs="Times New Roman"/>
          <w:sz w:val="24"/>
          <w:szCs w:val="24"/>
        </w:rPr>
        <w:t>interact only through specific mechanisms</w:t>
      </w:r>
      <w:r w:rsidR="00E43EC9">
        <w:rPr>
          <w:rFonts w:ascii="Times New Roman" w:hAnsi="Times New Roman" w:cs="Times New Roman"/>
          <w:sz w:val="24"/>
          <w:szCs w:val="24"/>
        </w:rPr>
        <w:t xml:space="preserve"> (highlighted in blue</w:t>
      </w:r>
      <w:r w:rsidR="00734FD8">
        <w:rPr>
          <w:rFonts w:ascii="Times New Roman" w:hAnsi="Times New Roman" w:cs="Times New Roman"/>
          <w:sz w:val="24"/>
          <w:szCs w:val="24"/>
        </w:rPr>
        <w:t>).</w:t>
      </w:r>
      <w:r w:rsidRPr="00E43EC9">
        <w:rPr>
          <w:rFonts w:ascii="Times New Roman" w:hAnsi="Times New Roman" w:cs="Times New Roman"/>
          <w:sz w:val="24"/>
          <w:szCs w:val="24"/>
        </w:rPr>
        <w:t xml:space="preserve"> </w:t>
      </w:r>
    </w:p>
    <w:p w14:paraId="707D9E59"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As shown in section 2, </w:t>
      </w:r>
      <w:proofErr w:type="gramStart"/>
      <w:r w:rsidRPr="00B0403D">
        <w:rPr>
          <w:rFonts w:ascii="Times New Roman" w:hAnsi="Times New Roman" w:cs="Times New Roman"/>
          <w:sz w:val="24"/>
          <w:szCs w:val="24"/>
        </w:rPr>
        <w:t>both of the consumer</w:t>
      </w:r>
      <w:proofErr w:type="gramEnd"/>
      <w:r w:rsidRPr="00B0403D">
        <w:rPr>
          <w:rFonts w:ascii="Times New Roman" w:hAnsi="Times New Roman" w:cs="Times New Roman"/>
          <w:sz w:val="24"/>
          <w:szCs w:val="24"/>
        </w:rPr>
        <w:t xml:space="preserve"> resource models can be used to estimate interaction coefficients and obtain estimates of ND and RFD. However, none of the phenomenological methods can be used to predict the mechanisms by which species interact in consumer-resource models. </w:t>
      </w:r>
    </w:p>
    <w:p w14:paraId="1E30B87E"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Due to the completely divergent properties of these two classes of models, several of the remaining decision steps are specific </w:t>
      </w:r>
      <w:r w:rsidR="00D13915">
        <w:rPr>
          <w:rFonts w:ascii="Times New Roman" w:hAnsi="Times New Roman" w:cs="Times New Roman"/>
          <w:sz w:val="24"/>
          <w:szCs w:val="24"/>
        </w:rPr>
        <w:t>to</w:t>
      </w:r>
      <w:r w:rsidR="00D13915" w:rsidRPr="00B0403D">
        <w:rPr>
          <w:rFonts w:ascii="Times New Roman" w:hAnsi="Times New Roman" w:cs="Times New Roman"/>
          <w:sz w:val="24"/>
          <w:szCs w:val="24"/>
        </w:rPr>
        <w:t xml:space="preserve"> </w:t>
      </w:r>
      <w:r w:rsidRPr="00B0403D">
        <w:rPr>
          <w:rFonts w:ascii="Times New Roman" w:hAnsi="Times New Roman" w:cs="Times New Roman"/>
          <w:sz w:val="24"/>
          <w:szCs w:val="24"/>
        </w:rPr>
        <w:t>either</w:t>
      </w:r>
      <w:r w:rsidR="00E4489E">
        <w:rPr>
          <w:rFonts w:ascii="Times New Roman" w:hAnsi="Times New Roman" w:cs="Times New Roman"/>
          <w:sz w:val="24"/>
          <w:szCs w:val="24"/>
        </w:rPr>
        <w:t xml:space="preserve"> of</w:t>
      </w:r>
      <w:r w:rsidRPr="00B0403D">
        <w:rPr>
          <w:rFonts w:ascii="Times New Roman" w:hAnsi="Times New Roman" w:cs="Times New Roman"/>
          <w:sz w:val="24"/>
          <w:szCs w:val="24"/>
        </w:rPr>
        <w:t xml:space="preserve"> the consumer-resource models or the phenomenological methods.</w:t>
      </w:r>
    </w:p>
    <w:p w14:paraId="4E226C80" w14:textId="77777777" w:rsidR="00144BB6" w:rsidRDefault="00144BB6" w:rsidP="002B309B">
      <w:pPr>
        <w:pStyle w:val="Normal1"/>
        <w:numPr>
          <w:ilvl w:val="1"/>
          <w:numId w:val="1"/>
        </w:numPr>
        <w:spacing w:line="360" w:lineRule="auto"/>
        <w:ind w:hanging="450"/>
        <w:rPr>
          <w:rFonts w:ascii="Times New Roman" w:hAnsi="Times New Roman" w:cs="Times New Roman"/>
          <w:sz w:val="24"/>
          <w:szCs w:val="24"/>
        </w:rPr>
      </w:pPr>
      <w:r>
        <w:rPr>
          <w:rFonts w:ascii="Times New Roman" w:hAnsi="Times New Roman" w:cs="Times New Roman"/>
          <w:sz w:val="24"/>
          <w:szCs w:val="24"/>
        </w:rPr>
        <w:t>Phen</w:t>
      </w:r>
      <w:r w:rsidR="00A07639">
        <w:rPr>
          <w:rFonts w:ascii="Times New Roman" w:hAnsi="Times New Roman" w:cs="Times New Roman"/>
          <w:sz w:val="24"/>
          <w:szCs w:val="24"/>
        </w:rPr>
        <w:t>o</w:t>
      </w:r>
      <w:r>
        <w:rPr>
          <w:rFonts w:ascii="Times New Roman" w:hAnsi="Times New Roman" w:cs="Times New Roman"/>
          <w:sz w:val="24"/>
          <w:szCs w:val="24"/>
        </w:rPr>
        <w:t xml:space="preserve">menological Methods. </w:t>
      </w:r>
    </w:p>
    <w:p w14:paraId="19A94338" w14:textId="570BF9DB" w:rsidR="00277918" w:rsidRDefault="002B309B" w:rsidP="00B90B60">
      <w:pPr>
        <w:pStyle w:val="Normal1"/>
        <w:numPr>
          <w:ilvl w:val="2"/>
          <w:numId w:val="1"/>
        </w:numPr>
        <w:spacing w:line="360" w:lineRule="auto"/>
        <w:ind w:left="1800"/>
        <w:rPr>
          <w:rFonts w:ascii="Times New Roman" w:hAnsi="Times New Roman" w:cs="Times New Roman"/>
          <w:sz w:val="24"/>
          <w:szCs w:val="24"/>
        </w:rPr>
      </w:pPr>
      <w:r w:rsidRPr="00B90B60">
        <w:rPr>
          <w:rFonts w:ascii="Times New Roman" w:hAnsi="Times New Roman" w:cs="Times New Roman"/>
          <w:sz w:val="24"/>
          <w:szCs w:val="24"/>
        </w:rPr>
        <w:t xml:space="preserve">The three phenomenological methods highlighted in red are similar in that </w:t>
      </w:r>
      <w:r w:rsidR="00BC23F1">
        <w:rPr>
          <w:rFonts w:ascii="Times New Roman" w:hAnsi="Times New Roman" w:cs="Times New Roman"/>
          <w:sz w:val="24"/>
          <w:szCs w:val="24"/>
        </w:rPr>
        <w:t xml:space="preserve">an empiricist </w:t>
      </w:r>
      <w:r w:rsidR="00277918">
        <w:rPr>
          <w:rFonts w:ascii="Times New Roman" w:hAnsi="Times New Roman" w:cs="Times New Roman"/>
          <w:sz w:val="24"/>
          <w:szCs w:val="24"/>
        </w:rPr>
        <w:t xml:space="preserve">does not </w:t>
      </w:r>
      <w:r w:rsidR="00BC23F1">
        <w:rPr>
          <w:rFonts w:ascii="Times New Roman" w:hAnsi="Times New Roman" w:cs="Times New Roman"/>
          <w:sz w:val="24"/>
          <w:szCs w:val="24"/>
        </w:rPr>
        <w:t>need to</w:t>
      </w:r>
      <w:r w:rsidR="00277918">
        <w:rPr>
          <w:rFonts w:ascii="Times New Roman" w:hAnsi="Times New Roman" w:cs="Times New Roman"/>
          <w:sz w:val="24"/>
          <w:szCs w:val="24"/>
        </w:rPr>
        <w:t xml:space="preserve"> know </w:t>
      </w:r>
      <w:r w:rsidR="00BC23F1">
        <w:rPr>
          <w:rFonts w:ascii="Times New Roman" w:hAnsi="Times New Roman" w:cs="Times New Roman"/>
          <w:sz w:val="24"/>
          <w:szCs w:val="24"/>
        </w:rPr>
        <w:t xml:space="preserve">which mechanisms regulate population dynamics, whether the species are competing for a resource, or </w:t>
      </w:r>
      <w:r w:rsidR="00277918">
        <w:rPr>
          <w:rFonts w:ascii="Times New Roman" w:hAnsi="Times New Roman" w:cs="Times New Roman"/>
          <w:sz w:val="24"/>
          <w:szCs w:val="24"/>
        </w:rPr>
        <w:t xml:space="preserve">what type of resource (biotic or abiotic) the species are competing for. </w:t>
      </w:r>
    </w:p>
    <w:p w14:paraId="0D847138" w14:textId="22979D08" w:rsidR="00E43EC9" w:rsidRDefault="00E43EC9" w:rsidP="00B90B60">
      <w:pPr>
        <w:pStyle w:val="Normal1"/>
        <w:numPr>
          <w:ilvl w:val="2"/>
          <w:numId w:val="1"/>
        </w:numPr>
        <w:spacing w:line="360" w:lineRule="auto"/>
        <w:ind w:left="1800"/>
        <w:rPr>
          <w:rFonts w:ascii="Times New Roman" w:hAnsi="Times New Roman" w:cs="Times New Roman"/>
          <w:sz w:val="24"/>
          <w:szCs w:val="24"/>
        </w:rPr>
      </w:pPr>
      <w:r>
        <w:rPr>
          <w:rFonts w:ascii="Times New Roman" w:hAnsi="Times New Roman" w:cs="Times New Roman"/>
          <w:sz w:val="24"/>
          <w:szCs w:val="24"/>
        </w:rPr>
        <w:t>One of the most consequential decisions among these methods is whether the data will come from manipulative experiments or observations from an un-manipulated system</w:t>
      </w:r>
      <w:r w:rsidR="00EB3CE4">
        <w:rPr>
          <w:rFonts w:ascii="Times New Roman" w:hAnsi="Times New Roman" w:cs="Times New Roman"/>
          <w:sz w:val="24"/>
          <w:szCs w:val="24"/>
        </w:rPr>
        <w:t xml:space="preserve"> [Q2]</w:t>
      </w:r>
      <w:r>
        <w:rPr>
          <w:rFonts w:ascii="Times New Roman" w:hAnsi="Times New Roman" w:cs="Times New Roman"/>
          <w:sz w:val="24"/>
          <w:szCs w:val="24"/>
        </w:rPr>
        <w:t xml:space="preserve">. All three phenomenological methods will work for manipulative experiments, but only the NFD method has been applied to observational data </w:t>
      </w:r>
      <w:proofErr w:type="gramStart"/>
      <w:r>
        <w:rPr>
          <w:rFonts w:ascii="Times New Roman" w:hAnsi="Times New Roman" w:cs="Times New Roman"/>
          <w:sz w:val="24"/>
          <w:szCs w:val="24"/>
        </w:rPr>
        <w:t>in order to</w:t>
      </w:r>
      <w:proofErr w:type="gramEnd"/>
      <w:r>
        <w:rPr>
          <w:rFonts w:ascii="Times New Roman" w:hAnsi="Times New Roman" w:cs="Times New Roman"/>
          <w:sz w:val="24"/>
          <w:szCs w:val="24"/>
        </w:rPr>
        <w:t xml:space="preserve"> predict coexistence. </w:t>
      </w:r>
      <w:r w:rsidR="00570EEB">
        <w:rPr>
          <w:rFonts w:ascii="Times New Roman" w:hAnsi="Times New Roman" w:cs="Times New Roman"/>
          <w:sz w:val="24"/>
          <w:szCs w:val="24"/>
        </w:rPr>
        <w:t xml:space="preserve">This determinant is </w:t>
      </w:r>
      <w:r w:rsidR="00570EEB">
        <w:rPr>
          <w:rFonts w:ascii="Times New Roman" w:hAnsi="Times New Roman" w:cs="Times New Roman"/>
          <w:sz w:val="24"/>
          <w:szCs w:val="24"/>
        </w:rPr>
        <w:lastRenderedPageBreak/>
        <w:t>particularly important for</w:t>
      </w:r>
      <w:r w:rsidR="00570EEB" w:rsidRPr="00371339">
        <w:rPr>
          <w:rFonts w:ascii="Times New Roman" w:hAnsi="Times New Roman" w:cs="Times New Roman"/>
          <w:sz w:val="24"/>
          <w:szCs w:val="24"/>
        </w:rPr>
        <w:t xml:space="preserve"> study systems where manipulation is not feasible</w:t>
      </w:r>
      <w:r w:rsidR="00570EEB">
        <w:rPr>
          <w:rFonts w:ascii="Times New Roman" w:hAnsi="Times New Roman" w:cs="Times New Roman"/>
          <w:sz w:val="24"/>
          <w:szCs w:val="24"/>
        </w:rPr>
        <w:t xml:space="preserve"> (e.g. </w:t>
      </w:r>
      <w:r w:rsidR="00570EEB" w:rsidRPr="00371339">
        <w:rPr>
          <w:rFonts w:ascii="Times New Roman" w:hAnsi="Times New Roman" w:cs="Times New Roman"/>
          <w:sz w:val="24"/>
          <w:szCs w:val="24"/>
        </w:rPr>
        <w:t xml:space="preserve">long-lived </w:t>
      </w:r>
      <w:r w:rsidR="00570EEB">
        <w:rPr>
          <w:rFonts w:ascii="Times New Roman" w:hAnsi="Times New Roman" w:cs="Times New Roman"/>
          <w:sz w:val="24"/>
          <w:szCs w:val="24"/>
        </w:rPr>
        <w:t>species, protected habitats).</w:t>
      </w:r>
    </w:p>
    <w:p w14:paraId="2CF83BD3" w14:textId="209659A4" w:rsidR="00570EEB" w:rsidRDefault="00E43EC9" w:rsidP="00E43EC9">
      <w:pPr>
        <w:pStyle w:val="Normal1"/>
        <w:numPr>
          <w:ilvl w:val="2"/>
          <w:numId w:val="1"/>
        </w:numPr>
        <w:spacing w:line="360" w:lineRule="auto"/>
        <w:ind w:left="1800"/>
        <w:rPr>
          <w:rFonts w:ascii="Times New Roman" w:hAnsi="Times New Roman" w:cs="Times New Roman"/>
          <w:sz w:val="24"/>
          <w:szCs w:val="24"/>
        </w:rPr>
      </w:pPr>
      <w:r>
        <w:rPr>
          <w:rFonts w:ascii="Times New Roman" w:hAnsi="Times New Roman" w:cs="Times New Roman"/>
          <w:sz w:val="24"/>
          <w:szCs w:val="24"/>
        </w:rPr>
        <w:t>Another bifurcation a</w:t>
      </w:r>
      <w:r w:rsidRPr="00371339">
        <w:rPr>
          <w:rFonts w:ascii="Times New Roman" w:hAnsi="Times New Roman" w:cs="Times New Roman"/>
          <w:sz w:val="24"/>
          <w:szCs w:val="24"/>
        </w:rPr>
        <w:t xml:space="preserve">mong </w:t>
      </w:r>
      <w:r w:rsidR="00371339" w:rsidRPr="00371339">
        <w:rPr>
          <w:rFonts w:ascii="Times New Roman" w:hAnsi="Times New Roman" w:cs="Times New Roman"/>
          <w:sz w:val="24"/>
          <w:szCs w:val="24"/>
        </w:rPr>
        <w:t>the three phenomenological methods</w:t>
      </w:r>
      <w:r>
        <w:rPr>
          <w:rFonts w:ascii="Times New Roman" w:hAnsi="Times New Roman" w:cs="Times New Roman"/>
          <w:sz w:val="24"/>
          <w:szCs w:val="24"/>
        </w:rPr>
        <w:t xml:space="preserve"> is whether the method requires data measured in monocultures [Q3]. T</w:t>
      </w:r>
      <w:r w:rsidR="00371339" w:rsidRPr="00371339">
        <w:rPr>
          <w:rFonts w:ascii="Times New Roman" w:hAnsi="Times New Roman" w:cs="Times New Roman"/>
          <w:sz w:val="24"/>
          <w:szCs w:val="24"/>
        </w:rPr>
        <w:t xml:space="preserve">he negative frequency dependence method is distinct because it is does not require monocultures. The </w:t>
      </w:r>
      <w:proofErr w:type="spellStart"/>
      <w:r w:rsidR="00371339" w:rsidRPr="00371339">
        <w:rPr>
          <w:rFonts w:ascii="Times New Roman" w:hAnsi="Times New Roman" w:cs="Times New Roman"/>
          <w:sz w:val="24"/>
          <w:szCs w:val="24"/>
        </w:rPr>
        <w:t>Lotka</w:t>
      </w:r>
      <w:proofErr w:type="spellEnd"/>
      <w:r w:rsidR="00371339" w:rsidRPr="00371339">
        <w:rPr>
          <w:rFonts w:ascii="Times New Roman" w:hAnsi="Times New Roman" w:cs="Times New Roman"/>
          <w:sz w:val="24"/>
          <w:szCs w:val="24"/>
        </w:rPr>
        <w:t>-Volterra and Sensitivity methods are further distinguished by the need for each species to be grown at steady state as monocultures [Q4]</w:t>
      </w:r>
      <w:r w:rsidR="00570EEB">
        <w:rPr>
          <w:rFonts w:ascii="Times New Roman" w:hAnsi="Times New Roman" w:cs="Times New Roman"/>
          <w:sz w:val="24"/>
          <w:szCs w:val="24"/>
        </w:rPr>
        <w:t>, either to measure steady-state abundance (i.e. carry capacity) or as a resident population for invasion experiments</w:t>
      </w:r>
      <w:r w:rsidR="00371339" w:rsidRPr="00371339">
        <w:rPr>
          <w:rFonts w:ascii="Times New Roman" w:hAnsi="Times New Roman" w:cs="Times New Roman"/>
          <w:sz w:val="24"/>
          <w:szCs w:val="24"/>
        </w:rPr>
        <w:t xml:space="preserve">. </w:t>
      </w:r>
    </w:p>
    <w:p w14:paraId="6BB3B64D" w14:textId="77777777" w:rsidR="008A1084" w:rsidRDefault="00570EEB" w:rsidP="00D6430E">
      <w:pPr>
        <w:pStyle w:val="Normal1"/>
        <w:numPr>
          <w:ilvl w:val="2"/>
          <w:numId w:val="1"/>
        </w:numPr>
        <w:spacing w:line="360" w:lineRule="auto"/>
        <w:ind w:left="1800"/>
        <w:rPr>
          <w:rFonts w:ascii="Times New Roman" w:hAnsi="Times New Roman" w:cs="Times New Roman"/>
          <w:sz w:val="24"/>
          <w:szCs w:val="24"/>
        </w:rPr>
      </w:pPr>
      <w:r>
        <w:rPr>
          <w:rFonts w:ascii="Times New Roman" w:hAnsi="Times New Roman" w:cs="Times New Roman"/>
          <w:sz w:val="24"/>
          <w:szCs w:val="24"/>
        </w:rPr>
        <w:t xml:space="preserve">The final determinant among the phenomenological methods is </w:t>
      </w:r>
      <w:r w:rsidR="00277918">
        <w:rPr>
          <w:rFonts w:ascii="Times New Roman" w:hAnsi="Times New Roman" w:cs="Times New Roman"/>
          <w:sz w:val="24"/>
          <w:szCs w:val="24"/>
        </w:rPr>
        <w:t xml:space="preserve">whether </w:t>
      </w:r>
      <w:r w:rsidR="00371339">
        <w:rPr>
          <w:rFonts w:ascii="Times New Roman" w:hAnsi="Times New Roman" w:cs="Times New Roman"/>
          <w:sz w:val="24"/>
          <w:szCs w:val="24"/>
        </w:rPr>
        <w:t>the method can be generalized to predicting coexistence among multiple species [Q5]</w:t>
      </w:r>
      <w:r>
        <w:rPr>
          <w:rFonts w:ascii="Times New Roman" w:hAnsi="Times New Roman" w:cs="Times New Roman"/>
          <w:sz w:val="24"/>
          <w:szCs w:val="24"/>
        </w:rPr>
        <w:t>.</w:t>
      </w:r>
      <w:r w:rsidR="0061165B" w:rsidRPr="00B90B60">
        <w:rPr>
          <w:rFonts w:ascii="Times New Roman" w:hAnsi="Times New Roman" w:cs="Times New Roman"/>
          <w:sz w:val="24"/>
          <w:szCs w:val="24"/>
        </w:rPr>
        <w:t xml:space="preserve"> Theoretically, when pr</w:t>
      </w:r>
      <w:r w:rsidR="00D6430E">
        <w:rPr>
          <w:rFonts w:ascii="Times New Roman" w:hAnsi="Times New Roman" w:cs="Times New Roman"/>
          <w:sz w:val="24"/>
          <w:szCs w:val="24"/>
        </w:rPr>
        <w:t>e</w:t>
      </w:r>
      <w:r w:rsidR="0061165B" w:rsidRPr="00B90B60">
        <w:rPr>
          <w:rFonts w:ascii="Times New Roman" w:hAnsi="Times New Roman" w:cs="Times New Roman"/>
          <w:sz w:val="24"/>
          <w:szCs w:val="24"/>
        </w:rPr>
        <w:t xml:space="preserve">dicting species coexistence between multiple species, the </w:t>
      </w:r>
      <w:proofErr w:type="spellStart"/>
      <w:r w:rsidR="0061165B" w:rsidRPr="00B90B60">
        <w:rPr>
          <w:rFonts w:ascii="Times New Roman" w:hAnsi="Times New Roman" w:cs="Times New Roman"/>
          <w:sz w:val="24"/>
          <w:szCs w:val="24"/>
        </w:rPr>
        <w:t>Lotka</w:t>
      </w:r>
      <w:proofErr w:type="spellEnd"/>
      <w:r w:rsidR="0061165B" w:rsidRPr="00B90B60">
        <w:rPr>
          <w:rFonts w:ascii="Times New Roman" w:hAnsi="Times New Roman" w:cs="Times New Roman"/>
          <w:sz w:val="24"/>
          <w:szCs w:val="24"/>
        </w:rPr>
        <w:t xml:space="preserve">-Volterra </w:t>
      </w:r>
      <w:r>
        <w:rPr>
          <w:rFonts w:ascii="Times New Roman" w:hAnsi="Times New Roman" w:cs="Times New Roman"/>
          <w:sz w:val="24"/>
          <w:szCs w:val="24"/>
        </w:rPr>
        <w:t>model</w:t>
      </w:r>
      <w:r w:rsidR="0061165B" w:rsidRPr="00B90B60">
        <w:rPr>
          <w:rFonts w:ascii="Times New Roman" w:hAnsi="Times New Roman" w:cs="Times New Roman"/>
          <w:sz w:val="24"/>
          <w:szCs w:val="24"/>
        </w:rPr>
        <w:t xml:space="preserve"> can consider other species individually, while the sensitivity and negative frequency dependency methods </w:t>
      </w:r>
      <w:r>
        <w:rPr>
          <w:rFonts w:ascii="Times New Roman" w:hAnsi="Times New Roman" w:cs="Times New Roman"/>
          <w:sz w:val="24"/>
          <w:szCs w:val="24"/>
        </w:rPr>
        <w:t>require that the other species are considered in aggregate</w:t>
      </w:r>
      <w:r w:rsidR="0061165B" w:rsidRPr="00277918">
        <w:rPr>
          <w:rFonts w:ascii="Times New Roman" w:hAnsi="Times New Roman" w:cs="Times New Roman"/>
          <w:sz w:val="24"/>
          <w:szCs w:val="24"/>
        </w:rPr>
        <w:t xml:space="preserve">. </w:t>
      </w:r>
      <w:r>
        <w:rPr>
          <w:rFonts w:ascii="Times New Roman" w:hAnsi="Times New Roman" w:cs="Times New Roman"/>
          <w:sz w:val="24"/>
          <w:szCs w:val="24"/>
        </w:rPr>
        <w:t xml:space="preserve">In other words, </w:t>
      </w:r>
      <w:r w:rsidR="00D6430E">
        <w:rPr>
          <w:rFonts w:ascii="Times New Roman" w:hAnsi="Times New Roman" w:cs="Times New Roman"/>
          <w:sz w:val="24"/>
          <w:szCs w:val="24"/>
        </w:rPr>
        <w:t xml:space="preserve">fitting the </w:t>
      </w:r>
      <w:proofErr w:type="spellStart"/>
      <w:r w:rsidR="00D6430E">
        <w:rPr>
          <w:rFonts w:ascii="Times New Roman" w:hAnsi="Times New Roman" w:cs="Times New Roman"/>
          <w:sz w:val="24"/>
          <w:szCs w:val="24"/>
        </w:rPr>
        <w:t>Lotka</w:t>
      </w:r>
      <w:proofErr w:type="spellEnd"/>
      <w:r w:rsidR="00D6430E">
        <w:rPr>
          <w:rFonts w:ascii="Times New Roman" w:hAnsi="Times New Roman" w:cs="Times New Roman"/>
          <w:sz w:val="24"/>
          <w:szCs w:val="24"/>
        </w:rPr>
        <w:t xml:space="preserve">-Volterra model </w:t>
      </w:r>
      <w:r w:rsidR="008A1084">
        <w:rPr>
          <w:rFonts w:ascii="Times New Roman" w:hAnsi="Times New Roman" w:cs="Times New Roman"/>
          <w:sz w:val="24"/>
          <w:szCs w:val="24"/>
        </w:rPr>
        <w:t>allows an empiricist</w:t>
      </w:r>
      <w:r w:rsidR="008A1084" w:rsidRPr="00277918">
        <w:rPr>
          <w:rFonts w:ascii="Times New Roman" w:hAnsi="Times New Roman" w:cs="Times New Roman"/>
          <w:sz w:val="24"/>
          <w:szCs w:val="24"/>
        </w:rPr>
        <w:t xml:space="preserve"> </w:t>
      </w:r>
      <w:r w:rsidR="008A1084">
        <w:rPr>
          <w:rFonts w:ascii="Times New Roman" w:hAnsi="Times New Roman" w:cs="Times New Roman"/>
          <w:sz w:val="24"/>
          <w:szCs w:val="24"/>
        </w:rPr>
        <w:t xml:space="preserve">to </w:t>
      </w:r>
      <w:r w:rsidR="00D6430E">
        <w:rPr>
          <w:rFonts w:ascii="Times New Roman" w:hAnsi="Times New Roman" w:cs="Times New Roman"/>
          <w:sz w:val="24"/>
          <w:szCs w:val="24"/>
        </w:rPr>
        <w:t>obtain the p</w:t>
      </w:r>
      <w:r>
        <w:rPr>
          <w:rFonts w:ascii="Times New Roman" w:hAnsi="Times New Roman" w:cs="Times New Roman"/>
          <w:sz w:val="24"/>
          <w:szCs w:val="24"/>
        </w:rPr>
        <w:t xml:space="preserve">airwise interaction coefficients for all species </w:t>
      </w:r>
      <w:r w:rsidR="00D6430E">
        <w:rPr>
          <w:rFonts w:ascii="Times New Roman" w:hAnsi="Times New Roman" w:cs="Times New Roman"/>
          <w:sz w:val="24"/>
          <w:szCs w:val="24"/>
        </w:rPr>
        <w:t xml:space="preserve">and thus </w:t>
      </w:r>
      <w:r w:rsidR="008A1084">
        <w:rPr>
          <w:rFonts w:ascii="Times New Roman" w:hAnsi="Times New Roman" w:cs="Times New Roman"/>
          <w:sz w:val="24"/>
          <w:szCs w:val="24"/>
        </w:rPr>
        <w:t xml:space="preserve">can </w:t>
      </w:r>
      <w:r>
        <w:rPr>
          <w:rFonts w:ascii="Times New Roman" w:hAnsi="Times New Roman" w:cs="Times New Roman"/>
          <w:sz w:val="24"/>
          <w:szCs w:val="24"/>
        </w:rPr>
        <w:t>predict</w:t>
      </w:r>
      <w:r w:rsidR="008A1084">
        <w:rPr>
          <w:rFonts w:ascii="Times New Roman" w:hAnsi="Times New Roman" w:cs="Times New Roman"/>
          <w:sz w:val="24"/>
          <w:szCs w:val="24"/>
        </w:rPr>
        <w:t xml:space="preserve"> coexistence between the focal species versus the </w:t>
      </w:r>
      <w:r w:rsidR="008A1084" w:rsidRPr="00277918">
        <w:rPr>
          <w:rFonts w:ascii="Times New Roman" w:hAnsi="Times New Roman" w:cs="Times New Roman"/>
          <w:sz w:val="24"/>
          <w:szCs w:val="24"/>
        </w:rPr>
        <w:t xml:space="preserve">multiple </w:t>
      </w:r>
      <w:r w:rsidR="00D6430E">
        <w:rPr>
          <w:rFonts w:ascii="Times New Roman" w:hAnsi="Times New Roman" w:cs="Times New Roman"/>
          <w:sz w:val="24"/>
          <w:szCs w:val="24"/>
        </w:rPr>
        <w:t xml:space="preserve">species in aggregate. </w:t>
      </w:r>
      <w:r w:rsidR="008A1084">
        <w:rPr>
          <w:rFonts w:ascii="Times New Roman" w:hAnsi="Times New Roman" w:cs="Times New Roman"/>
          <w:sz w:val="24"/>
          <w:szCs w:val="24"/>
        </w:rPr>
        <w:t xml:space="preserve">On the other hand, </w:t>
      </w:r>
      <w:r>
        <w:rPr>
          <w:rFonts w:ascii="Times New Roman" w:hAnsi="Times New Roman" w:cs="Times New Roman"/>
          <w:sz w:val="24"/>
          <w:szCs w:val="24"/>
        </w:rPr>
        <w:t xml:space="preserve">the </w:t>
      </w:r>
      <w:r w:rsidR="0061165B" w:rsidRPr="00277918">
        <w:rPr>
          <w:rFonts w:ascii="Times New Roman" w:hAnsi="Times New Roman" w:cs="Times New Roman"/>
          <w:sz w:val="24"/>
          <w:szCs w:val="24"/>
        </w:rPr>
        <w:t>sensitivity and negative frequency dependency method</w:t>
      </w:r>
      <w:r>
        <w:rPr>
          <w:rFonts w:ascii="Times New Roman" w:hAnsi="Times New Roman" w:cs="Times New Roman"/>
          <w:sz w:val="24"/>
          <w:szCs w:val="24"/>
        </w:rPr>
        <w:t>s</w:t>
      </w:r>
      <w:r w:rsidR="0061165B" w:rsidRPr="00277918">
        <w:rPr>
          <w:rFonts w:ascii="Times New Roman" w:hAnsi="Times New Roman" w:cs="Times New Roman"/>
          <w:sz w:val="24"/>
          <w:szCs w:val="24"/>
        </w:rPr>
        <w:t xml:space="preserve"> </w:t>
      </w:r>
      <w:r w:rsidR="008A1084">
        <w:rPr>
          <w:rFonts w:ascii="Times New Roman" w:hAnsi="Times New Roman" w:cs="Times New Roman"/>
          <w:sz w:val="24"/>
          <w:szCs w:val="24"/>
        </w:rPr>
        <w:t xml:space="preserve">can only be used to predict coexistence between the focal species versus the </w:t>
      </w:r>
      <w:r w:rsidR="008A1084" w:rsidRPr="00277918">
        <w:rPr>
          <w:rFonts w:ascii="Times New Roman" w:hAnsi="Times New Roman" w:cs="Times New Roman"/>
          <w:sz w:val="24"/>
          <w:szCs w:val="24"/>
        </w:rPr>
        <w:t xml:space="preserve">multiple </w:t>
      </w:r>
      <w:r w:rsidR="008A1084">
        <w:rPr>
          <w:rFonts w:ascii="Times New Roman" w:hAnsi="Times New Roman" w:cs="Times New Roman"/>
          <w:sz w:val="24"/>
          <w:szCs w:val="24"/>
        </w:rPr>
        <w:t xml:space="preserve">species in aggregate. </w:t>
      </w:r>
    </w:p>
    <w:p w14:paraId="28F77C31" w14:textId="6C6573D4" w:rsidR="006E69F1" w:rsidRDefault="00570EEB" w:rsidP="008A1084">
      <w:pPr>
        <w:pStyle w:val="Normal1"/>
        <w:numPr>
          <w:ilvl w:val="2"/>
          <w:numId w:val="1"/>
        </w:numPr>
        <w:spacing w:line="360" w:lineRule="auto"/>
        <w:ind w:left="1800"/>
        <w:rPr>
          <w:rFonts w:ascii="Times New Roman" w:hAnsi="Times New Roman" w:cs="Times New Roman"/>
          <w:sz w:val="24"/>
          <w:szCs w:val="24"/>
        </w:rPr>
      </w:pPr>
      <w:r w:rsidRPr="008A1084">
        <w:rPr>
          <w:rFonts w:ascii="Times New Roman" w:hAnsi="Times New Roman" w:cs="Times New Roman"/>
          <w:sz w:val="24"/>
          <w:szCs w:val="24"/>
        </w:rPr>
        <w:t xml:space="preserve">When using any of these </w:t>
      </w:r>
      <w:r w:rsidR="008A1084" w:rsidRPr="008A1084">
        <w:rPr>
          <w:rFonts w:ascii="Times New Roman" w:hAnsi="Times New Roman" w:cs="Times New Roman"/>
          <w:sz w:val="24"/>
          <w:szCs w:val="24"/>
        </w:rPr>
        <w:t>phenomenological</w:t>
      </w:r>
      <w:r w:rsidRPr="008A1084">
        <w:rPr>
          <w:rFonts w:ascii="Times New Roman" w:hAnsi="Times New Roman" w:cs="Times New Roman"/>
          <w:sz w:val="24"/>
          <w:szCs w:val="24"/>
        </w:rPr>
        <w:t xml:space="preserve"> methods for more than two species at a time, an empiricist</w:t>
      </w:r>
      <w:r w:rsidR="0061165B" w:rsidRPr="008A1084">
        <w:rPr>
          <w:rFonts w:ascii="Times New Roman" w:hAnsi="Times New Roman" w:cs="Times New Roman"/>
          <w:sz w:val="24"/>
          <w:szCs w:val="24"/>
        </w:rPr>
        <w:t xml:space="preserve"> would need to assume that the multiple species consortia </w:t>
      </w:r>
      <w:r w:rsidR="008A1084" w:rsidRPr="008A1084">
        <w:rPr>
          <w:rFonts w:ascii="Times New Roman" w:hAnsi="Times New Roman" w:cs="Times New Roman"/>
          <w:sz w:val="24"/>
          <w:szCs w:val="24"/>
        </w:rPr>
        <w:t>already stably coexist before the presence of the focal species. In addition, an empiricist would need to assume that with the impact from the multiple species aggregate on the focal species remain the same with the presence of the focal species</w:t>
      </w:r>
      <w:r w:rsidR="008A1084">
        <w:rPr>
          <w:rFonts w:ascii="Times New Roman" w:hAnsi="Times New Roman" w:cs="Times New Roman"/>
          <w:sz w:val="24"/>
          <w:szCs w:val="24"/>
        </w:rPr>
        <w:t xml:space="preserve">. </w:t>
      </w:r>
      <w:r w:rsidR="0061165B" w:rsidRPr="00277918">
        <w:rPr>
          <w:rFonts w:ascii="Times New Roman" w:hAnsi="Times New Roman" w:cs="Times New Roman"/>
          <w:sz w:val="24"/>
          <w:szCs w:val="24"/>
        </w:rPr>
        <w:t>However, none of these three methods can deal with intransitive competition, where</w:t>
      </w:r>
      <w:r w:rsidR="0061165B" w:rsidRPr="00371339">
        <w:rPr>
          <w:rFonts w:ascii="Times New Roman" w:hAnsi="Times New Roman" w:cs="Times New Roman"/>
          <w:sz w:val="24"/>
          <w:szCs w:val="24"/>
        </w:rPr>
        <w:t xml:space="preserve"> competition among species</w:t>
      </w:r>
      <w:r>
        <w:rPr>
          <w:rFonts w:ascii="Times New Roman" w:hAnsi="Times New Roman" w:cs="Times New Roman"/>
          <w:sz w:val="24"/>
          <w:szCs w:val="24"/>
        </w:rPr>
        <w:t xml:space="preserve"> can be</w:t>
      </w:r>
      <w:r w:rsidR="0061165B" w:rsidRPr="00371339">
        <w:rPr>
          <w:rFonts w:ascii="Times New Roman" w:hAnsi="Times New Roman" w:cs="Times New Roman"/>
          <w:sz w:val="24"/>
          <w:szCs w:val="24"/>
        </w:rPr>
        <w:t xml:space="preserve"> non-hierarchical.</w:t>
      </w:r>
      <w:r w:rsidR="00B90B60">
        <w:rPr>
          <w:rFonts w:ascii="Times New Roman" w:hAnsi="Times New Roman" w:cs="Times New Roman"/>
          <w:sz w:val="24"/>
          <w:szCs w:val="24"/>
        </w:rPr>
        <w:t xml:space="preserve"> </w:t>
      </w:r>
    </w:p>
    <w:p w14:paraId="396431F4" w14:textId="77777777" w:rsidR="00144BB6" w:rsidRDefault="00144BB6" w:rsidP="00B0403D">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Consumer-Resource Methods. </w:t>
      </w:r>
    </w:p>
    <w:p w14:paraId="53DD226D" w14:textId="599D897D" w:rsidR="00144BB6" w:rsidRDefault="00794E37" w:rsidP="00144BB6">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lastRenderedPageBreak/>
        <w:t xml:space="preserve">The consumer-resource models are differentiated primarily based on whether the resource is abiotic </w:t>
      </w:r>
      <w:r w:rsidR="00016F51">
        <w:rPr>
          <w:rFonts w:ascii="Times New Roman" w:hAnsi="Times New Roman" w:cs="Times New Roman"/>
          <w:sz w:val="24"/>
          <w:szCs w:val="24"/>
        </w:rPr>
        <w:t xml:space="preserve">and governed by a constant rate of supply </w:t>
      </w:r>
      <w:r w:rsidRPr="00B0403D">
        <w:rPr>
          <w:rFonts w:ascii="Times New Roman" w:hAnsi="Times New Roman" w:cs="Times New Roman"/>
          <w:sz w:val="24"/>
          <w:szCs w:val="24"/>
        </w:rPr>
        <w:t>(e.g. inorganic nutrients consumed by plants) or biotic and has its own population dynamics</w:t>
      </w:r>
      <w:r w:rsidR="005B1A64">
        <w:rPr>
          <w:rFonts w:ascii="Times New Roman" w:hAnsi="Times New Roman" w:cs="Times New Roman"/>
          <w:sz w:val="24"/>
          <w:szCs w:val="24"/>
        </w:rPr>
        <w:t xml:space="preserve"> [Q6]</w:t>
      </w:r>
      <w:r w:rsidRPr="00B0403D">
        <w:rPr>
          <w:rFonts w:ascii="Times New Roman" w:hAnsi="Times New Roman" w:cs="Times New Roman"/>
          <w:sz w:val="24"/>
          <w:szCs w:val="24"/>
        </w:rPr>
        <w:t xml:space="preserve">. </w:t>
      </w:r>
    </w:p>
    <w:p w14:paraId="40F5B02C" w14:textId="77777777" w:rsidR="00A656E9" w:rsidRDefault="00A656E9" w:rsidP="00144BB6">
      <w:pPr>
        <w:pStyle w:val="Normal1"/>
        <w:numPr>
          <w:ilvl w:val="2"/>
          <w:numId w:val="1"/>
        </w:numPr>
        <w:spacing w:line="360" w:lineRule="auto"/>
        <w:ind w:left="1800"/>
        <w:rPr>
          <w:rFonts w:ascii="Times New Roman" w:hAnsi="Times New Roman" w:cs="Times New Roman"/>
          <w:sz w:val="24"/>
          <w:szCs w:val="24"/>
        </w:rPr>
      </w:pPr>
      <w:r>
        <w:rPr>
          <w:rFonts w:ascii="Times New Roman" w:hAnsi="Times New Roman" w:cs="Times New Roman"/>
          <w:sz w:val="24"/>
          <w:szCs w:val="24"/>
        </w:rPr>
        <w:t xml:space="preserve">Another characteristic that distinguishes the consumer-resource models is the number of resources that are considered. Specifically, </w:t>
      </w:r>
      <w:proofErr w:type="spellStart"/>
      <w:r>
        <w:rPr>
          <w:rFonts w:ascii="Times New Roman" w:hAnsi="Times New Roman" w:cs="Times New Roman"/>
          <w:sz w:val="24"/>
          <w:szCs w:val="24"/>
        </w:rPr>
        <w:t>Letten</w:t>
      </w:r>
      <w:proofErr w:type="spellEnd"/>
      <w:r>
        <w:rPr>
          <w:rFonts w:ascii="Times New Roman" w:hAnsi="Times New Roman" w:cs="Times New Roman"/>
          <w:sz w:val="24"/>
          <w:szCs w:val="24"/>
        </w:rPr>
        <w:t xml:space="preserve"> et al [2017] demonstrated that the consumer-</w:t>
      </w:r>
      <w:proofErr w:type="spellStart"/>
      <w:r>
        <w:rPr>
          <w:rFonts w:ascii="Times New Roman" w:hAnsi="Times New Roman" w:cs="Times New Roman"/>
          <w:sz w:val="24"/>
          <w:szCs w:val="24"/>
        </w:rPr>
        <w:t>resouce</w:t>
      </w:r>
      <w:proofErr w:type="spellEnd"/>
      <w:r>
        <w:rPr>
          <w:rFonts w:ascii="Times New Roman" w:hAnsi="Times New Roman" w:cs="Times New Roman"/>
          <w:sz w:val="24"/>
          <w:szCs w:val="24"/>
        </w:rPr>
        <w:t xml:space="preserve"> model can be used for two abiotic resour</w:t>
      </w:r>
      <w:r w:rsidR="009C62C1">
        <w:rPr>
          <w:rFonts w:ascii="Times New Roman" w:hAnsi="Times New Roman" w:cs="Times New Roman"/>
          <w:sz w:val="24"/>
          <w:szCs w:val="24"/>
        </w:rPr>
        <w:t xml:space="preserve">ces, so it remains unclear whether the method could be expanded to consider information about additional resources. In contrast, </w:t>
      </w:r>
      <w:r w:rsidR="007F2691">
        <w:rPr>
          <w:rFonts w:ascii="Times New Roman" w:hAnsi="Times New Roman" w:cs="Times New Roman"/>
          <w:sz w:val="24"/>
          <w:szCs w:val="24"/>
        </w:rPr>
        <w:t xml:space="preserve">the </w:t>
      </w:r>
      <w:r w:rsidR="009C62C1">
        <w:rPr>
          <w:rFonts w:ascii="Times New Roman" w:hAnsi="Times New Roman" w:cs="Times New Roman"/>
          <w:sz w:val="24"/>
          <w:szCs w:val="24"/>
        </w:rPr>
        <w:t>method based on MacArthur’s consumer-resource model</w:t>
      </w:r>
      <w:r w:rsidR="007F2691">
        <w:rPr>
          <w:rFonts w:ascii="Times New Roman" w:hAnsi="Times New Roman" w:cs="Times New Roman"/>
          <w:sz w:val="24"/>
          <w:szCs w:val="24"/>
        </w:rPr>
        <w:t xml:space="preserve"> works for systems where the number of relevant resources is very large. </w:t>
      </w:r>
    </w:p>
    <w:p w14:paraId="2C746007" w14:textId="77777777" w:rsidR="00016F51" w:rsidRDefault="00016F51" w:rsidP="00016F51">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While th</w:t>
      </w:r>
      <w:r>
        <w:rPr>
          <w:rFonts w:ascii="Times New Roman" w:hAnsi="Times New Roman" w:cs="Times New Roman"/>
          <w:sz w:val="24"/>
          <w:szCs w:val="24"/>
        </w:rPr>
        <w:t>e consumer-resource model methods</w:t>
      </w:r>
      <w:r w:rsidRPr="00B0403D">
        <w:rPr>
          <w:rFonts w:ascii="Times New Roman" w:hAnsi="Times New Roman" w:cs="Times New Roman"/>
          <w:sz w:val="24"/>
          <w:szCs w:val="24"/>
        </w:rPr>
        <w:t xml:space="preserve"> ha</w:t>
      </w:r>
      <w:r>
        <w:rPr>
          <w:rFonts w:ascii="Times New Roman" w:hAnsi="Times New Roman" w:cs="Times New Roman"/>
          <w:sz w:val="24"/>
          <w:szCs w:val="24"/>
        </w:rPr>
        <w:t>ve</w:t>
      </w:r>
      <w:r w:rsidRPr="00B0403D">
        <w:rPr>
          <w:rFonts w:ascii="Times New Roman" w:hAnsi="Times New Roman" w:cs="Times New Roman"/>
          <w:sz w:val="24"/>
          <w:szCs w:val="24"/>
        </w:rPr>
        <w:t xml:space="preserve"> certain advantages, these </w:t>
      </w:r>
      <w:r>
        <w:rPr>
          <w:rFonts w:ascii="Times New Roman" w:hAnsi="Times New Roman" w:cs="Times New Roman"/>
          <w:sz w:val="24"/>
          <w:szCs w:val="24"/>
        </w:rPr>
        <w:t>methods</w:t>
      </w:r>
      <w:r w:rsidRPr="00B0403D">
        <w:rPr>
          <w:rFonts w:ascii="Times New Roman" w:hAnsi="Times New Roman" w:cs="Times New Roman"/>
          <w:sz w:val="24"/>
          <w:szCs w:val="24"/>
        </w:rPr>
        <w:t xml:space="preserve"> can only be applied in a limited subset of cases where th</w:t>
      </w:r>
      <w:r>
        <w:rPr>
          <w:rFonts w:ascii="Times New Roman" w:hAnsi="Times New Roman" w:cs="Times New Roman"/>
          <w:sz w:val="24"/>
          <w:szCs w:val="24"/>
        </w:rPr>
        <w:t xml:space="preserve">e empiricist knows </w:t>
      </w:r>
      <w:proofErr w:type="gramStart"/>
      <w:r>
        <w:rPr>
          <w:rFonts w:ascii="Times New Roman" w:hAnsi="Times New Roman" w:cs="Times New Roman"/>
          <w:sz w:val="24"/>
          <w:szCs w:val="24"/>
        </w:rPr>
        <w:t>all of</w:t>
      </w:r>
      <w:proofErr w:type="gramEnd"/>
      <w:r>
        <w:rPr>
          <w:rFonts w:ascii="Times New Roman" w:hAnsi="Times New Roman" w:cs="Times New Roman"/>
          <w:sz w:val="24"/>
          <w:szCs w:val="24"/>
        </w:rPr>
        <w:t xml:space="preserve"> the factors that affect the population dynamics of the species. </w:t>
      </w:r>
    </w:p>
    <w:p w14:paraId="0794B06F" w14:textId="77777777" w:rsidR="00016F51" w:rsidRPr="00B0403D" w:rsidRDefault="00016F51" w:rsidP="005B1A64">
      <w:pPr>
        <w:pStyle w:val="Normal1"/>
        <w:spacing w:line="360" w:lineRule="auto"/>
        <w:ind w:left="1440"/>
        <w:rPr>
          <w:rFonts w:ascii="Times New Roman" w:hAnsi="Times New Roman" w:cs="Times New Roman"/>
          <w:sz w:val="24"/>
          <w:szCs w:val="24"/>
        </w:rPr>
      </w:pPr>
    </w:p>
    <w:p w14:paraId="6E41352A" w14:textId="33092F0D" w:rsidR="004044A2" w:rsidRPr="000F21BA" w:rsidRDefault="00794E37" w:rsidP="00A656E9">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Having considered the questions under the section ‘</w:t>
      </w:r>
      <w:r w:rsidR="00EB3CE4">
        <w:rPr>
          <w:rFonts w:ascii="Times New Roman" w:hAnsi="Times New Roman" w:cs="Times New Roman"/>
          <w:sz w:val="24"/>
          <w:szCs w:val="24"/>
        </w:rPr>
        <w:t>Decision Steps’</w:t>
      </w:r>
      <w:r w:rsidR="00016F51">
        <w:rPr>
          <w:rFonts w:ascii="Times New Roman" w:hAnsi="Times New Roman" w:cs="Times New Roman"/>
          <w:sz w:val="24"/>
          <w:szCs w:val="24"/>
        </w:rPr>
        <w:t xml:space="preserve"> in Table </w:t>
      </w:r>
      <w:r w:rsidR="00152118">
        <w:rPr>
          <w:rFonts w:ascii="Times New Roman" w:hAnsi="Times New Roman" w:cs="Times New Roman"/>
          <w:sz w:val="24"/>
          <w:szCs w:val="24"/>
        </w:rPr>
        <w:t>2</w:t>
      </w:r>
      <w:r w:rsidRPr="00B0403D">
        <w:rPr>
          <w:rFonts w:ascii="Times New Roman" w:hAnsi="Times New Roman" w:cs="Times New Roman"/>
          <w:sz w:val="24"/>
          <w:szCs w:val="24"/>
        </w:rPr>
        <w:t xml:space="preserve">, an empiricist should be able to identify the method that is most appropriate. </w:t>
      </w:r>
      <w:r w:rsidRPr="000F21BA">
        <w:rPr>
          <w:rFonts w:ascii="Times New Roman" w:hAnsi="Times New Roman" w:cs="Times New Roman"/>
          <w:sz w:val="24"/>
          <w:szCs w:val="24"/>
        </w:rPr>
        <w:t>Using the first half of the table as a guide will should result in one preferred method, or in some cases a choice between two (e.g. LV and sensitivity) that can be further informed by the inputs/outputs section of the table (see below).</w:t>
      </w:r>
      <w:r w:rsidR="00016F51" w:rsidRPr="00016F51">
        <w:rPr>
          <w:rFonts w:ascii="Times New Roman" w:hAnsi="Times New Roman" w:cs="Times New Roman"/>
          <w:sz w:val="24"/>
          <w:szCs w:val="24"/>
        </w:rPr>
        <w:t xml:space="preserve"> </w:t>
      </w:r>
      <w:r w:rsidR="00016F51" w:rsidRPr="00B0403D">
        <w:rPr>
          <w:rFonts w:ascii="Times New Roman" w:hAnsi="Times New Roman" w:cs="Times New Roman"/>
          <w:sz w:val="24"/>
          <w:szCs w:val="24"/>
        </w:rPr>
        <w:t>In the ‘Method’</w:t>
      </w:r>
      <w:r w:rsidR="00016F51">
        <w:rPr>
          <w:rFonts w:ascii="Times New Roman" w:hAnsi="Times New Roman" w:cs="Times New Roman"/>
          <w:sz w:val="24"/>
          <w:szCs w:val="24"/>
        </w:rPr>
        <w:t xml:space="preserve"> section of Table </w:t>
      </w:r>
      <w:r w:rsidR="00152118">
        <w:rPr>
          <w:rFonts w:ascii="Times New Roman" w:hAnsi="Times New Roman" w:cs="Times New Roman"/>
          <w:sz w:val="24"/>
          <w:szCs w:val="24"/>
        </w:rPr>
        <w:t>2</w:t>
      </w:r>
      <w:r w:rsidR="00016F51">
        <w:rPr>
          <w:rFonts w:ascii="Times New Roman" w:hAnsi="Times New Roman" w:cs="Times New Roman"/>
          <w:sz w:val="24"/>
          <w:szCs w:val="24"/>
        </w:rPr>
        <w:t>,</w:t>
      </w:r>
      <w:r w:rsidR="00016F51" w:rsidRPr="00B0403D">
        <w:rPr>
          <w:rFonts w:ascii="Times New Roman" w:hAnsi="Times New Roman" w:cs="Times New Roman"/>
          <w:sz w:val="24"/>
          <w:szCs w:val="24"/>
        </w:rPr>
        <w:t xml:space="preserve"> we direct the reader to 1) the foundational paper that describes the underlying model for population dynamics, 2) the theoretical paper that relates the model to Modern Coexistence Theory and Chesson’s Inequality, and 3) an example of an empirical study that employed the method in the context of modern coexistence theory.</w:t>
      </w:r>
      <w:r w:rsidR="00016F51">
        <w:rPr>
          <w:rFonts w:ascii="Times New Roman" w:hAnsi="Times New Roman" w:cs="Times New Roman"/>
          <w:sz w:val="24"/>
          <w:szCs w:val="24"/>
        </w:rPr>
        <w:t xml:space="preserve"> For the consumer resource models, we are unaware of any empirical studies that have used the MacArthur CRM to predict coexistence and the only paper to have applied the R* CRM used previously published data.</w:t>
      </w:r>
    </w:p>
    <w:p w14:paraId="56A177DB" w14:textId="77777777" w:rsidR="000F21BA" w:rsidRDefault="000F21BA" w:rsidP="00B0403D">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Comparison of Method Inputs</w:t>
      </w:r>
    </w:p>
    <w:p w14:paraId="0B7FE01B"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These five methods differ in terms of the information that would be required as ‘inputs’ </w:t>
      </w:r>
      <w:proofErr w:type="gramStart"/>
      <w:r w:rsidRPr="00B0403D">
        <w:rPr>
          <w:rFonts w:ascii="Times New Roman" w:hAnsi="Times New Roman" w:cs="Times New Roman"/>
          <w:sz w:val="24"/>
          <w:szCs w:val="24"/>
        </w:rPr>
        <w:t>in order to</w:t>
      </w:r>
      <w:proofErr w:type="gramEnd"/>
      <w:r w:rsidRPr="00B0403D">
        <w:rPr>
          <w:rFonts w:ascii="Times New Roman" w:hAnsi="Times New Roman" w:cs="Times New Roman"/>
          <w:sz w:val="24"/>
          <w:szCs w:val="24"/>
        </w:rPr>
        <w:t xml:space="preserve"> estimate ND and RFD. </w:t>
      </w:r>
    </w:p>
    <w:p w14:paraId="43C53397"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lastRenderedPageBreak/>
        <w:t xml:space="preserve">For instance, the phenomenological methods differ in terms of the number, length, and types of time series required. As a result, the number of new experiments required </w:t>
      </w:r>
      <w:r w:rsidR="005505D8">
        <w:rPr>
          <w:rFonts w:ascii="Times New Roman" w:hAnsi="Times New Roman" w:cs="Times New Roman"/>
          <w:sz w:val="24"/>
          <w:szCs w:val="24"/>
        </w:rPr>
        <w:t xml:space="preserve">for all pairwise combinations of species </w:t>
      </w:r>
      <w:r w:rsidRPr="00B0403D">
        <w:rPr>
          <w:rFonts w:ascii="Times New Roman" w:hAnsi="Times New Roman" w:cs="Times New Roman"/>
          <w:sz w:val="24"/>
          <w:szCs w:val="24"/>
        </w:rPr>
        <w:t xml:space="preserve">increase linearly or exponentially with each additional species. In contrast, the consumer-resource models require only as many additional experiments as the number of resources. </w:t>
      </w:r>
    </w:p>
    <w:p w14:paraId="7F590224"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While </w:t>
      </w:r>
      <w:proofErr w:type="gramStart"/>
      <w:r w:rsidRPr="00B0403D">
        <w:rPr>
          <w:rFonts w:ascii="Times New Roman" w:hAnsi="Times New Roman" w:cs="Times New Roman"/>
          <w:sz w:val="24"/>
          <w:szCs w:val="24"/>
        </w:rPr>
        <w:t>all of</w:t>
      </w:r>
      <w:proofErr w:type="gramEnd"/>
      <w:r w:rsidRPr="00B0403D">
        <w:rPr>
          <w:rFonts w:ascii="Times New Roman" w:hAnsi="Times New Roman" w:cs="Times New Roman"/>
          <w:sz w:val="24"/>
          <w:szCs w:val="24"/>
        </w:rPr>
        <w:t xml:space="preserve"> the </w:t>
      </w:r>
      <w:proofErr w:type="spellStart"/>
      <w:r w:rsidRPr="00B0403D">
        <w:rPr>
          <w:rFonts w:ascii="Times New Roman" w:hAnsi="Times New Roman" w:cs="Times New Roman"/>
          <w:sz w:val="24"/>
          <w:szCs w:val="24"/>
        </w:rPr>
        <w:t>the</w:t>
      </w:r>
      <w:proofErr w:type="spellEnd"/>
      <w:r w:rsidRPr="00B0403D">
        <w:rPr>
          <w:rFonts w:ascii="Times New Roman" w:hAnsi="Times New Roman" w:cs="Times New Roman"/>
          <w:sz w:val="24"/>
          <w:szCs w:val="24"/>
        </w:rPr>
        <w:t xml:space="preserve"> phenomenological methods require at least one co-culture of each species pair in order to quantify the strength of their interaction. The direct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method requires a minimum of one co-culture, but the sensitivity and NFD methods require two or more co-cultures. In contrast, the methods based on consumer-resource models do not require any co-culture </w:t>
      </w:r>
      <w:proofErr w:type="gramStart"/>
      <w:r w:rsidRPr="00B0403D">
        <w:rPr>
          <w:rFonts w:ascii="Times New Roman" w:hAnsi="Times New Roman" w:cs="Times New Roman"/>
          <w:sz w:val="24"/>
          <w:szCs w:val="24"/>
        </w:rPr>
        <w:t>in order to</w:t>
      </w:r>
      <w:proofErr w:type="gramEnd"/>
      <w:r w:rsidRPr="00B0403D">
        <w:rPr>
          <w:rFonts w:ascii="Times New Roman" w:hAnsi="Times New Roman" w:cs="Times New Roman"/>
          <w:sz w:val="24"/>
          <w:szCs w:val="24"/>
        </w:rPr>
        <w:t xml:space="preserve"> predict interaction strength. </w:t>
      </w:r>
    </w:p>
    <w:p w14:paraId="14B41A90"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Due to the need for long time-series, some of the methods would not be tractable for long-lived species (e.g. the all-in-one LV parameterization that Oscar demonstrated). However, the NFD method can work for long-lived species using a space for time substitution. </w:t>
      </w:r>
    </w:p>
    <w:p w14:paraId="5C6BC6F9" w14:textId="6BA70F7A" w:rsidR="000F21BA" w:rsidRDefault="000F21BA" w:rsidP="00B0403D">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Comparison of Method Utility</w:t>
      </w:r>
      <w:r w:rsidR="00DB6518">
        <w:rPr>
          <w:rFonts w:ascii="Times New Roman" w:hAnsi="Times New Roman" w:cs="Times New Roman"/>
          <w:sz w:val="24"/>
          <w:szCs w:val="24"/>
        </w:rPr>
        <w:t>/Outputs</w:t>
      </w:r>
    </w:p>
    <w:p w14:paraId="2DBD354B"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We showed how each of these methods, with the notable exception of negative frequency dependence, can be used to obtain estimates of ND and RFD. While the methods differ in terms of their experimental design and assumptions about population dynamics, we expect these methods to give the same prediction regarding coexistence when applied to the same species and environmental conditions. In terms of model output then, the key differences are between phenomenological and consumer-resource methods.  </w:t>
      </w:r>
    </w:p>
    <w:p w14:paraId="4EB25B3B"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Only the consumer resource models </w:t>
      </w:r>
      <w:proofErr w:type="gramStart"/>
      <w:r w:rsidRPr="00B0403D">
        <w:rPr>
          <w:rFonts w:ascii="Times New Roman" w:hAnsi="Times New Roman" w:cs="Times New Roman"/>
          <w:sz w:val="24"/>
          <w:szCs w:val="24"/>
        </w:rPr>
        <w:t>are able to</w:t>
      </w:r>
      <w:proofErr w:type="gramEnd"/>
      <w:r w:rsidRPr="00B0403D">
        <w:rPr>
          <w:rFonts w:ascii="Times New Roman" w:hAnsi="Times New Roman" w:cs="Times New Roman"/>
          <w:sz w:val="24"/>
          <w:szCs w:val="24"/>
        </w:rPr>
        <w:t xml:space="preserve"> predict the potential for coexistence among combinations of species without growing those species together simultaneously. </w:t>
      </w:r>
    </w:p>
    <w:p w14:paraId="2B62D03C"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None of the phenomenological methods can be used to make predictions about novel combinations of species or different environmental contexts. However, consumer resource models can be used to predict ND and RFD under limited sets of different environmental conditions. For instance, </w:t>
      </w:r>
      <w:proofErr w:type="spellStart"/>
      <w:r w:rsidRPr="00B0403D">
        <w:rPr>
          <w:rFonts w:ascii="Times New Roman" w:hAnsi="Times New Roman" w:cs="Times New Roman"/>
          <w:sz w:val="24"/>
          <w:szCs w:val="24"/>
        </w:rPr>
        <w:t>Letten</w:t>
      </w:r>
      <w:proofErr w:type="spellEnd"/>
      <w:r w:rsidRPr="00B0403D">
        <w:rPr>
          <w:rFonts w:ascii="Times New Roman" w:hAnsi="Times New Roman" w:cs="Times New Roman"/>
          <w:sz w:val="24"/>
          <w:szCs w:val="24"/>
        </w:rPr>
        <w:t xml:space="preserve"> </w:t>
      </w:r>
      <w:r w:rsidRPr="00B0403D">
        <w:rPr>
          <w:rFonts w:ascii="Times New Roman" w:hAnsi="Times New Roman" w:cs="Times New Roman"/>
          <w:sz w:val="24"/>
          <w:szCs w:val="24"/>
        </w:rPr>
        <w:lastRenderedPageBreak/>
        <w:t xml:space="preserve">et al show that the Tilman R* model can be used to predict the ND and RFD at different </w:t>
      </w:r>
      <w:r w:rsidR="00016F51">
        <w:rPr>
          <w:rFonts w:ascii="Times New Roman" w:hAnsi="Times New Roman" w:cs="Times New Roman"/>
          <w:sz w:val="24"/>
          <w:szCs w:val="24"/>
        </w:rPr>
        <w:t>nutrient</w:t>
      </w:r>
      <w:r w:rsidR="00016F51" w:rsidRPr="00B0403D">
        <w:rPr>
          <w:rFonts w:ascii="Times New Roman" w:hAnsi="Times New Roman" w:cs="Times New Roman"/>
          <w:sz w:val="24"/>
          <w:szCs w:val="24"/>
        </w:rPr>
        <w:t xml:space="preserve"> </w:t>
      </w:r>
      <w:r w:rsidRPr="00B0403D">
        <w:rPr>
          <w:rFonts w:ascii="Times New Roman" w:hAnsi="Times New Roman" w:cs="Times New Roman"/>
          <w:sz w:val="24"/>
          <w:szCs w:val="24"/>
        </w:rPr>
        <w:t xml:space="preserve">supply </w:t>
      </w:r>
      <w:r w:rsidR="00016F51">
        <w:rPr>
          <w:rFonts w:ascii="Times New Roman" w:hAnsi="Times New Roman" w:cs="Times New Roman"/>
          <w:sz w:val="24"/>
          <w:szCs w:val="24"/>
        </w:rPr>
        <w:t>rates or</w:t>
      </w:r>
      <w:r w:rsidRPr="00B0403D">
        <w:rPr>
          <w:rFonts w:ascii="Times New Roman" w:hAnsi="Times New Roman" w:cs="Times New Roman"/>
          <w:sz w:val="24"/>
          <w:szCs w:val="24"/>
        </w:rPr>
        <w:t xml:space="preserve"> dilution rates [</w:t>
      </w:r>
      <w:proofErr w:type="spellStart"/>
      <w:r w:rsidRPr="00B0403D">
        <w:rPr>
          <w:rFonts w:ascii="Times New Roman" w:hAnsi="Times New Roman" w:cs="Times New Roman"/>
          <w:sz w:val="24"/>
          <w:szCs w:val="24"/>
        </w:rPr>
        <w:t>Letten</w:t>
      </w:r>
      <w:proofErr w:type="spellEnd"/>
      <w:r w:rsidRPr="00B0403D">
        <w:rPr>
          <w:rFonts w:ascii="Times New Roman" w:hAnsi="Times New Roman" w:cs="Times New Roman"/>
          <w:sz w:val="24"/>
          <w:szCs w:val="24"/>
        </w:rPr>
        <w:t xml:space="preserve"> et al 2017], but if for example, temperature </w:t>
      </w:r>
      <w:proofErr w:type="gramStart"/>
      <w:r w:rsidRPr="00B0403D">
        <w:rPr>
          <w:rFonts w:ascii="Times New Roman" w:hAnsi="Times New Roman" w:cs="Times New Roman"/>
          <w:sz w:val="24"/>
          <w:szCs w:val="24"/>
        </w:rPr>
        <w:t>were</w:t>
      </w:r>
      <w:proofErr w:type="gramEnd"/>
      <w:r w:rsidRPr="00B0403D">
        <w:rPr>
          <w:rFonts w:ascii="Times New Roman" w:hAnsi="Times New Roman" w:cs="Times New Roman"/>
          <w:sz w:val="24"/>
          <w:szCs w:val="24"/>
        </w:rPr>
        <w:t xml:space="preserve"> changed, the model </w:t>
      </w:r>
      <w:r w:rsidR="009E6952">
        <w:rPr>
          <w:rFonts w:ascii="Times New Roman" w:hAnsi="Times New Roman" w:cs="Times New Roman"/>
          <w:sz w:val="24"/>
          <w:szCs w:val="24"/>
        </w:rPr>
        <w:t>cannot be used to make predictions</w:t>
      </w:r>
      <w:r w:rsidRPr="00B0403D">
        <w:rPr>
          <w:rFonts w:ascii="Times New Roman" w:hAnsi="Times New Roman" w:cs="Times New Roman"/>
          <w:sz w:val="24"/>
          <w:szCs w:val="24"/>
        </w:rPr>
        <w:t xml:space="preserve">. </w:t>
      </w:r>
    </w:p>
    <w:p w14:paraId="08DB538F" w14:textId="77777777" w:rsidR="004044A2" w:rsidRPr="00B0403D" w:rsidRDefault="004044A2" w:rsidP="00016F51">
      <w:pPr>
        <w:pStyle w:val="Normal1"/>
        <w:pBdr>
          <w:top w:val="nil"/>
          <w:left w:val="nil"/>
          <w:bottom w:val="nil"/>
          <w:right w:val="nil"/>
          <w:between w:val="nil"/>
        </w:pBdr>
        <w:spacing w:line="360" w:lineRule="auto"/>
        <w:contextualSpacing w:val="0"/>
        <w:rPr>
          <w:rFonts w:ascii="Times New Roman" w:hAnsi="Times New Roman" w:cs="Times New Roman"/>
          <w:sz w:val="24"/>
          <w:szCs w:val="24"/>
        </w:rPr>
      </w:pPr>
    </w:p>
    <w:p w14:paraId="61214C8B" w14:textId="77777777" w:rsidR="004044A2" w:rsidRPr="00B0403D" w:rsidRDefault="00794E37" w:rsidP="00B0403D">
      <w:pPr>
        <w:pStyle w:val="Normal1"/>
        <w:numPr>
          <w:ilvl w:val="0"/>
          <w:numId w:val="1"/>
        </w:numPr>
        <w:spacing w:line="360" w:lineRule="auto"/>
        <w:ind w:left="360"/>
        <w:rPr>
          <w:rFonts w:ascii="Times New Roman" w:hAnsi="Times New Roman" w:cs="Times New Roman"/>
          <w:b/>
          <w:sz w:val="24"/>
          <w:szCs w:val="24"/>
        </w:rPr>
      </w:pPr>
      <w:r w:rsidRPr="00B0403D">
        <w:rPr>
          <w:rFonts w:ascii="Times New Roman" w:hAnsi="Times New Roman" w:cs="Times New Roman"/>
          <w:b/>
          <w:sz w:val="24"/>
          <w:szCs w:val="24"/>
        </w:rPr>
        <w:t>Cautions and future directions</w:t>
      </w:r>
    </w:p>
    <w:p w14:paraId="45395BD5" w14:textId="64871962" w:rsidR="0027496F" w:rsidRPr="00F90AF9" w:rsidRDefault="00E249DA" w:rsidP="00DE2DDE">
      <w:pPr>
        <w:pStyle w:val="Normal1"/>
        <w:spacing w:line="360" w:lineRule="auto"/>
        <w:rPr>
          <w:rFonts w:ascii="Times New Roman" w:hAnsi="Times New Roman" w:cs="Times New Roman"/>
          <w:sz w:val="24"/>
          <w:szCs w:val="24"/>
        </w:rPr>
      </w:pPr>
      <w:r>
        <w:rPr>
          <w:rFonts w:ascii="Times New Roman" w:hAnsi="Times New Roman" w:cs="Times New Roman"/>
          <w:sz w:val="24"/>
          <w:szCs w:val="24"/>
        </w:rPr>
        <w:t>Caution 1</w:t>
      </w:r>
      <w:r w:rsidR="000F21BA">
        <w:rPr>
          <w:rFonts w:ascii="Times New Roman" w:hAnsi="Times New Roman" w:cs="Times New Roman"/>
          <w:sz w:val="24"/>
          <w:szCs w:val="24"/>
        </w:rPr>
        <w:t xml:space="preserve">: </w:t>
      </w:r>
      <w:r w:rsidR="000F21BA" w:rsidRPr="00DE2DDE">
        <w:rPr>
          <w:rFonts w:ascii="Times New Roman" w:hAnsi="Times New Roman" w:cs="Times New Roman"/>
          <w:sz w:val="24"/>
          <w:szCs w:val="24"/>
          <w:u w:val="single"/>
        </w:rPr>
        <w:t>Need to empirically demonstrate equivalence of the methods.</w:t>
      </w:r>
      <w:r w:rsidR="000F21BA">
        <w:rPr>
          <w:rFonts w:ascii="Times New Roman" w:hAnsi="Times New Roman" w:cs="Times New Roman"/>
          <w:sz w:val="24"/>
          <w:szCs w:val="24"/>
        </w:rPr>
        <w:t xml:space="preserve"> </w:t>
      </w:r>
      <w:r w:rsidR="000F21BA" w:rsidRPr="0027496F">
        <w:rPr>
          <w:rFonts w:ascii="Times New Roman" w:hAnsi="Times New Roman" w:cs="Times New Roman"/>
          <w:sz w:val="24"/>
          <w:szCs w:val="24"/>
        </w:rPr>
        <w:t xml:space="preserve">To date, we are unaware of any empirical studies that have </w:t>
      </w:r>
      <w:r w:rsidR="00794E37" w:rsidRPr="0027496F">
        <w:rPr>
          <w:rFonts w:ascii="Times New Roman" w:hAnsi="Times New Roman" w:cs="Times New Roman"/>
          <w:sz w:val="24"/>
          <w:szCs w:val="24"/>
        </w:rPr>
        <w:t>applied more than one of these methods to the same</w:t>
      </w:r>
      <w:r w:rsidR="000F21BA" w:rsidRPr="0027496F">
        <w:rPr>
          <w:rFonts w:ascii="Times New Roman" w:hAnsi="Times New Roman" w:cs="Times New Roman"/>
          <w:sz w:val="24"/>
          <w:szCs w:val="24"/>
        </w:rPr>
        <w:t xml:space="preserve"> study system</w:t>
      </w:r>
      <w:r w:rsidR="00794E37" w:rsidRPr="0027496F">
        <w:rPr>
          <w:rFonts w:ascii="Times New Roman" w:hAnsi="Times New Roman" w:cs="Times New Roman"/>
          <w:sz w:val="24"/>
          <w:szCs w:val="24"/>
        </w:rPr>
        <w:t xml:space="preserve">. </w:t>
      </w:r>
      <w:r w:rsidR="00BD7D2B" w:rsidRPr="0027496F">
        <w:rPr>
          <w:rFonts w:ascii="Times New Roman" w:hAnsi="Times New Roman" w:cs="Times New Roman"/>
          <w:sz w:val="24"/>
          <w:szCs w:val="24"/>
        </w:rPr>
        <w:t xml:space="preserve">According to what we have </w:t>
      </w:r>
      <w:r w:rsidR="00A57201" w:rsidRPr="0027496F">
        <w:rPr>
          <w:rFonts w:ascii="Times New Roman" w:hAnsi="Times New Roman" w:cs="Times New Roman"/>
          <w:sz w:val="24"/>
          <w:szCs w:val="24"/>
        </w:rPr>
        <w:t xml:space="preserve">mathematically </w:t>
      </w:r>
      <w:r w:rsidR="00BD7D2B" w:rsidRPr="0027496F">
        <w:rPr>
          <w:rFonts w:ascii="Times New Roman" w:hAnsi="Times New Roman" w:cs="Times New Roman"/>
          <w:sz w:val="24"/>
          <w:szCs w:val="24"/>
        </w:rPr>
        <w:t>shown in the previous section, the</w:t>
      </w:r>
      <w:r w:rsidR="00A57201" w:rsidRPr="0027496F">
        <w:rPr>
          <w:rFonts w:ascii="Times New Roman" w:hAnsi="Times New Roman" w:cs="Times New Roman"/>
          <w:sz w:val="24"/>
          <w:szCs w:val="24"/>
        </w:rPr>
        <w:t>se five</w:t>
      </w:r>
      <w:r w:rsidR="00BD7D2B" w:rsidRPr="0027496F">
        <w:rPr>
          <w:rFonts w:ascii="Times New Roman" w:hAnsi="Times New Roman" w:cs="Times New Roman"/>
          <w:sz w:val="24"/>
          <w:szCs w:val="24"/>
        </w:rPr>
        <w:t xml:space="preserve"> methods are</w:t>
      </w:r>
      <w:r w:rsidR="00A57201" w:rsidRPr="0027496F">
        <w:rPr>
          <w:rFonts w:ascii="Times New Roman" w:hAnsi="Times New Roman" w:cs="Times New Roman"/>
          <w:sz w:val="24"/>
          <w:szCs w:val="24"/>
        </w:rPr>
        <w:t xml:space="preserve"> not identical to each other </w:t>
      </w:r>
      <w:r w:rsidR="00D70762" w:rsidRPr="0027496F">
        <w:rPr>
          <w:rFonts w:ascii="Times New Roman" w:hAnsi="Times New Roman" w:cs="Times New Roman"/>
          <w:sz w:val="24"/>
          <w:szCs w:val="24"/>
        </w:rPr>
        <w:t xml:space="preserve">in terms of </w:t>
      </w:r>
      <w:r w:rsidR="0027496F" w:rsidRPr="0027496F">
        <w:rPr>
          <w:rFonts w:ascii="Times New Roman" w:hAnsi="Times New Roman" w:cs="Times New Roman"/>
          <w:sz w:val="24"/>
          <w:szCs w:val="24"/>
        </w:rPr>
        <w:t>how the derive ND and RFD,</w:t>
      </w:r>
      <w:r w:rsidR="00A57201" w:rsidRPr="0027496F">
        <w:rPr>
          <w:rFonts w:ascii="Times New Roman" w:hAnsi="Times New Roman" w:cs="Times New Roman"/>
          <w:sz w:val="24"/>
          <w:szCs w:val="24"/>
        </w:rPr>
        <w:t xml:space="preserve"> </w:t>
      </w:r>
      <w:r w:rsidR="0027496F" w:rsidRPr="0027496F">
        <w:rPr>
          <w:rFonts w:ascii="Times New Roman" w:hAnsi="Times New Roman" w:cs="Times New Roman"/>
          <w:sz w:val="24"/>
          <w:szCs w:val="24"/>
        </w:rPr>
        <w:t>but there is good correspondence in terms of predicting coexistence</w:t>
      </w:r>
      <w:r w:rsidR="00A57201" w:rsidRPr="0027496F">
        <w:rPr>
          <w:rFonts w:ascii="Times New Roman" w:hAnsi="Times New Roman" w:cs="Times New Roman"/>
          <w:sz w:val="24"/>
          <w:szCs w:val="24"/>
        </w:rPr>
        <w:t xml:space="preserve">. </w:t>
      </w:r>
      <w:r w:rsidR="0027496F">
        <w:rPr>
          <w:rFonts w:ascii="Times New Roman" w:hAnsi="Times New Roman" w:cs="Times New Roman"/>
          <w:sz w:val="24"/>
          <w:szCs w:val="24"/>
        </w:rPr>
        <w:t xml:space="preserve">This means that values of ND and RFD from different experimental approaches are not comparable. As we show here, </w:t>
      </w:r>
      <w:r w:rsidR="0027496F" w:rsidRPr="0027496F">
        <w:rPr>
          <w:rFonts w:ascii="Times New Roman" w:hAnsi="Times New Roman" w:cs="Times New Roman"/>
          <w:sz w:val="24"/>
          <w:szCs w:val="24"/>
        </w:rPr>
        <w:t>a few papers have applied empirically-derived parameter values to show that two methods are comparable (</w:t>
      </w:r>
      <w:proofErr w:type="spellStart"/>
      <w:r w:rsidR="0027496F" w:rsidRPr="0027496F">
        <w:rPr>
          <w:rFonts w:ascii="Times New Roman" w:hAnsi="Times New Roman" w:cs="Times New Roman"/>
          <w:sz w:val="24"/>
          <w:szCs w:val="24"/>
        </w:rPr>
        <w:t>Letten</w:t>
      </w:r>
      <w:proofErr w:type="spellEnd"/>
      <w:r w:rsidR="0027496F" w:rsidRPr="0027496F">
        <w:rPr>
          <w:rFonts w:ascii="Times New Roman" w:hAnsi="Times New Roman" w:cs="Times New Roman"/>
          <w:sz w:val="24"/>
          <w:szCs w:val="24"/>
        </w:rPr>
        <w:t xml:space="preserve"> et al 2017</w:t>
      </w:r>
      <w:r w:rsidR="0027496F">
        <w:rPr>
          <w:rFonts w:ascii="Times New Roman" w:hAnsi="Times New Roman" w:cs="Times New Roman"/>
          <w:sz w:val="24"/>
          <w:szCs w:val="24"/>
        </w:rPr>
        <w:t xml:space="preserve">; </w:t>
      </w:r>
      <w:r w:rsidR="0027496F" w:rsidRPr="00F65828">
        <w:rPr>
          <w:rFonts w:ascii="Times New Roman" w:hAnsi="Times New Roman" w:cs="Times New Roman"/>
          <w:sz w:val="24"/>
          <w:szCs w:val="24"/>
        </w:rPr>
        <w:t xml:space="preserve">Levine and </w:t>
      </w:r>
      <w:proofErr w:type="spellStart"/>
      <w:r w:rsidR="0027496F" w:rsidRPr="00F65828">
        <w:rPr>
          <w:rFonts w:ascii="Times New Roman" w:hAnsi="Times New Roman" w:cs="Times New Roman"/>
          <w:sz w:val="24"/>
          <w:szCs w:val="24"/>
        </w:rPr>
        <w:t>HilleRisLambers</w:t>
      </w:r>
      <w:proofErr w:type="spellEnd"/>
      <w:r w:rsidR="0027496F" w:rsidRPr="00F65828">
        <w:rPr>
          <w:rFonts w:ascii="Times New Roman" w:hAnsi="Times New Roman" w:cs="Times New Roman"/>
          <w:sz w:val="24"/>
          <w:szCs w:val="24"/>
        </w:rPr>
        <w:t xml:space="preserve"> 2009</w:t>
      </w:r>
      <w:r w:rsidR="0027496F" w:rsidRPr="0027496F">
        <w:rPr>
          <w:rFonts w:ascii="Times New Roman" w:hAnsi="Times New Roman" w:cs="Times New Roman"/>
          <w:sz w:val="24"/>
          <w:szCs w:val="24"/>
        </w:rPr>
        <w:t xml:space="preserve">), </w:t>
      </w:r>
      <w:r w:rsidR="0027496F">
        <w:rPr>
          <w:rFonts w:ascii="Times New Roman" w:hAnsi="Times New Roman" w:cs="Times New Roman"/>
          <w:sz w:val="24"/>
          <w:szCs w:val="24"/>
        </w:rPr>
        <w:t xml:space="preserve">but </w:t>
      </w:r>
      <w:r w:rsidR="0027496F" w:rsidRPr="0027496F">
        <w:rPr>
          <w:rFonts w:ascii="Times New Roman" w:hAnsi="Times New Roman" w:cs="Times New Roman"/>
          <w:sz w:val="24"/>
          <w:szCs w:val="24"/>
        </w:rPr>
        <w:t>th</w:t>
      </w:r>
      <w:r w:rsidR="0027496F">
        <w:rPr>
          <w:rFonts w:ascii="Times New Roman" w:hAnsi="Times New Roman" w:cs="Times New Roman"/>
          <w:sz w:val="24"/>
          <w:szCs w:val="24"/>
        </w:rPr>
        <w:t>ese</w:t>
      </w:r>
      <w:r w:rsidR="0027496F" w:rsidRPr="0027496F">
        <w:rPr>
          <w:rFonts w:ascii="Times New Roman" w:hAnsi="Times New Roman" w:cs="Times New Roman"/>
          <w:sz w:val="24"/>
          <w:szCs w:val="24"/>
        </w:rPr>
        <w:t xml:space="preserve"> ad hoc test</w:t>
      </w:r>
      <w:r w:rsidR="0027496F">
        <w:rPr>
          <w:rFonts w:ascii="Times New Roman" w:hAnsi="Times New Roman" w:cs="Times New Roman"/>
          <w:sz w:val="24"/>
          <w:szCs w:val="24"/>
        </w:rPr>
        <w:t xml:space="preserve">s </w:t>
      </w:r>
      <w:r w:rsidR="0027496F" w:rsidRPr="0027496F">
        <w:rPr>
          <w:rFonts w:ascii="Times New Roman" w:hAnsi="Times New Roman" w:cs="Times New Roman"/>
          <w:sz w:val="24"/>
          <w:szCs w:val="24"/>
        </w:rPr>
        <w:t xml:space="preserve">do not reflect the differences in experimental design, assumptions, and </w:t>
      </w:r>
      <w:r w:rsidR="0027496F">
        <w:rPr>
          <w:rFonts w:ascii="Times New Roman" w:hAnsi="Times New Roman" w:cs="Times New Roman"/>
          <w:sz w:val="24"/>
          <w:szCs w:val="24"/>
        </w:rPr>
        <w:t>calculations</w:t>
      </w:r>
      <w:r w:rsidR="0027496F" w:rsidRPr="0027496F">
        <w:rPr>
          <w:rFonts w:ascii="Times New Roman" w:hAnsi="Times New Roman" w:cs="Times New Roman"/>
          <w:sz w:val="24"/>
          <w:szCs w:val="24"/>
        </w:rPr>
        <w:t xml:space="preserve"> that are outlined in Table 2.</w:t>
      </w:r>
    </w:p>
    <w:p w14:paraId="738226A4" w14:textId="21445A19" w:rsidR="00E249DA" w:rsidRDefault="0027496F" w:rsidP="00E249DA">
      <w:pPr>
        <w:pStyle w:val="Normal1"/>
        <w:spacing w:line="360" w:lineRule="auto"/>
        <w:rPr>
          <w:rFonts w:ascii="Times New Roman" w:hAnsi="Times New Roman" w:cs="Times New Roman"/>
          <w:sz w:val="24"/>
          <w:szCs w:val="24"/>
        </w:rPr>
      </w:pPr>
      <w:r>
        <w:rPr>
          <w:rFonts w:ascii="Times New Roman" w:hAnsi="Times New Roman" w:cs="Times New Roman"/>
          <w:sz w:val="24"/>
          <w:szCs w:val="24"/>
        </w:rPr>
        <w:t>The fact that ND and RFD are not comparable among different experimental approaches limits the possibilities for synthesis. For example, studies that relate ND and RFD to phylogenetic or functional divergence among species (</w:t>
      </w:r>
      <w:proofErr w:type="spellStart"/>
      <w:r>
        <w:rPr>
          <w:rFonts w:ascii="Times New Roman" w:hAnsi="Times New Roman" w:cs="Times New Roman"/>
          <w:sz w:val="24"/>
          <w:szCs w:val="24"/>
        </w:rPr>
        <w:t>Narwani</w:t>
      </w:r>
      <w:proofErr w:type="spellEnd"/>
      <w:r>
        <w:rPr>
          <w:rFonts w:ascii="Times New Roman" w:hAnsi="Times New Roman" w:cs="Times New Roman"/>
          <w:sz w:val="24"/>
          <w:szCs w:val="24"/>
        </w:rPr>
        <w:t xml:space="preserve"> et al 2013) would need to use the same empirical approach and experimental conditions for </w:t>
      </w:r>
      <w:proofErr w:type="gramStart"/>
      <w:r>
        <w:rPr>
          <w:rFonts w:ascii="Times New Roman" w:hAnsi="Times New Roman" w:cs="Times New Roman"/>
          <w:sz w:val="24"/>
          <w:szCs w:val="24"/>
        </w:rPr>
        <w:t>all of</w:t>
      </w:r>
      <w:proofErr w:type="gramEnd"/>
      <w:r>
        <w:rPr>
          <w:rFonts w:ascii="Times New Roman" w:hAnsi="Times New Roman" w:cs="Times New Roman"/>
          <w:sz w:val="24"/>
          <w:szCs w:val="24"/>
        </w:rPr>
        <w:t xml:space="preserve"> the species. </w:t>
      </w:r>
    </w:p>
    <w:p w14:paraId="564140E1" w14:textId="77777777" w:rsidR="00F90AF9" w:rsidRDefault="00F90AF9" w:rsidP="00E249DA">
      <w:pPr>
        <w:pStyle w:val="Normal1"/>
        <w:spacing w:line="360" w:lineRule="auto"/>
        <w:rPr>
          <w:lang w:val="en-US"/>
        </w:rPr>
      </w:pPr>
    </w:p>
    <w:p w14:paraId="6E622461" w14:textId="3BADB631" w:rsidR="00CA292C" w:rsidRPr="00E249DA" w:rsidRDefault="0027496F" w:rsidP="00E249DA">
      <w:pPr>
        <w:pStyle w:val="Normal1"/>
        <w:spacing w:line="360" w:lineRule="auto"/>
        <w:rPr>
          <w:lang w:val="en-US"/>
        </w:rPr>
      </w:pPr>
      <w:r>
        <w:rPr>
          <w:rFonts w:ascii="Times New Roman" w:hAnsi="Times New Roman" w:cs="Times New Roman"/>
          <w:sz w:val="24"/>
          <w:szCs w:val="24"/>
        </w:rPr>
        <w:t xml:space="preserve">Caution </w:t>
      </w:r>
      <w:r w:rsidR="00E249DA">
        <w:rPr>
          <w:rFonts w:ascii="Times New Roman" w:hAnsi="Times New Roman" w:cs="Times New Roman"/>
          <w:sz w:val="24"/>
          <w:szCs w:val="24"/>
        </w:rPr>
        <w:t>2</w:t>
      </w:r>
      <w:r>
        <w:rPr>
          <w:rFonts w:ascii="Times New Roman" w:hAnsi="Times New Roman" w:cs="Times New Roman"/>
          <w:sz w:val="24"/>
          <w:szCs w:val="24"/>
        </w:rPr>
        <w:t xml:space="preserve">: </w:t>
      </w:r>
      <w:r w:rsidRPr="00F90AF9">
        <w:rPr>
          <w:rFonts w:ascii="Times New Roman" w:hAnsi="Times New Roman" w:cs="Times New Roman"/>
          <w:sz w:val="24"/>
          <w:szCs w:val="24"/>
          <w:u w:val="single"/>
        </w:rPr>
        <w:t>Adherence to assumptions</w:t>
      </w:r>
      <w:r>
        <w:rPr>
          <w:rFonts w:ascii="Times New Roman" w:hAnsi="Times New Roman" w:cs="Times New Roman"/>
          <w:sz w:val="24"/>
          <w:szCs w:val="24"/>
        </w:rPr>
        <w:t>. Although we have shown that several of the empirical approaches for predicting coexistence among species</w:t>
      </w:r>
      <w:r w:rsidR="00CA292C">
        <w:rPr>
          <w:rFonts w:ascii="Times New Roman" w:hAnsi="Times New Roman" w:cs="Times New Roman"/>
          <w:sz w:val="24"/>
          <w:szCs w:val="24"/>
        </w:rPr>
        <w:t xml:space="preserve"> give the same qualitative outcome, this is true only under certain assumptions and conditions. When those assumptions are not recognized and justified, any of these three methods can give misleading predictions. For instance, the </w:t>
      </w:r>
      <w:proofErr w:type="spellStart"/>
      <w:r w:rsidR="00CA292C">
        <w:rPr>
          <w:rFonts w:ascii="Times New Roman" w:hAnsi="Times New Roman" w:cs="Times New Roman"/>
          <w:sz w:val="24"/>
          <w:szCs w:val="24"/>
        </w:rPr>
        <w:t>Lotka</w:t>
      </w:r>
      <w:proofErr w:type="spellEnd"/>
      <w:r w:rsidR="00CA292C">
        <w:rPr>
          <w:rFonts w:ascii="Times New Roman" w:hAnsi="Times New Roman" w:cs="Times New Roman"/>
          <w:sz w:val="24"/>
          <w:szCs w:val="24"/>
        </w:rPr>
        <w:t xml:space="preserve">-Volterra method assumes that the per-capita effect of species </w:t>
      </w:r>
      <w:proofErr w:type="spellStart"/>
      <w:r w:rsidR="00CA292C">
        <w:rPr>
          <w:rFonts w:ascii="Times New Roman" w:hAnsi="Times New Roman" w:cs="Times New Roman"/>
          <w:sz w:val="24"/>
          <w:szCs w:val="24"/>
        </w:rPr>
        <w:t>i</w:t>
      </w:r>
      <w:proofErr w:type="spellEnd"/>
      <w:r w:rsidR="00CA292C">
        <w:rPr>
          <w:rFonts w:ascii="Times New Roman" w:hAnsi="Times New Roman" w:cs="Times New Roman"/>
          <w:sz w:val="24"/>
          <w:szCs w:val="24"/>
        </w:rPr>
        <w:t xml:space="preserve"> on species j is independent of the density of either species </w:t>
      </w:r>
      <w:proofErr w:type="spellStart"/>
      <w:r w:rsidR="00CA292C">
        <w:rPr>
          <w:rFonts w:ascii="Times New Roman" w:hAnsi="Times New Roman" w:cs="Times New Roman"/>
          <w:sz w:val="24"/>
          <w:szCs w:val="24"/>
        </w:rPr>
        <w:t>i</w:t>
      </w:r>
      <w:proofErr w:type="spellEnd"/>
      <w:r w:rsidR="00CA292C">
        <w:rPr>
          <w:rFonts w:ascii="Times New Roman" w:hAnsi="Times New Roman" w:cs="Times New Roman"/>
          <w:sz w:val="24"/>
          <w:szCs w:val="24"/>
        </w:rPr>
        <w:t xml:space="preserve"> or species j.</w:t>
      </w:r>
      <w:r w:rsidR="00CA292C" w:rsidRPr="00CA292C">
        <w:rPr>
          <w:rFonts w:ascii="Times New Roman" w:hAnsi="Times New Roman" w:cs="Times New Roman"/>
          <w:sz w:val="24"/>
          <w:szCs w:val="24"/>
        </w:rPr>
        <w:t xml:space="preserve"> </w:t>
      </w:r>
      <w:r w:rsidR="00CA292C">
        <w:rPr>
          <w:rFonts w:ascii="Times New Roman" w:hAnsi="Times New Roman" w:cs="Times New Roman"/>
          <w:sz w:val="24"/>
          <w:szCs w:val="24"/>
        </w:rPr>
        <w:t xml:space="preserve">However, there are cases where this assumption is clearly not met. For example, if species were limited by resources (e.g. nutrients), a positive saturating relationship between the availability of resources and per-capita growth rate means that density-dependence is weak at low population sizes and stronger at higher population densities. Thus, both the inter and intraspecific interaction coefficients would appear to be very small if measured at low population densities and very high if measured at population densities </w:t>
      </w:r>
      <w:r w:rsidR="00CA292C">
        <w:rPr>
          <w:rFonts w:ascii="Times New Roman" w:hAnsi="Times New Roman" w:cs="Times New Roman"/>
          <w:sz w:val="24"/>
          <w:szCs w:val="24"/>
        </w:rPr>
        <w:lastRenderedPageBreak/>
        <w:t xml:space="preserve">approaching the steady-state biomass. In designing and interpreting experiments, it would be unclear which value to select for the interaction coefficients. This example shows how empirically comparing two methods can reveal differences among the methods which are not </w:t>
      </w:r>
      <w:proofErr w:type="gramStart"/>
      <w:r w:rsidR="00CA292C">
        <w:rPr>
          <w:rFonts w:ascii="Times New Roman" w:hAnsi="Times New Roman" w:cs="Times New Roman"/>
          <w:sz w:val="24"/>
          <w:szCs w:val="24"/>
        </w:rPr>
        <w:t>readily apparent</w:t>
      </w:r>
      <w:proofErr w:type="gramEnd"/>
      <w:r w:rsidR="00CA292C">
        <w:rPr>
          <w:rFonts w:ascii="Times New Roman" w:hAnsi="Times New Roman" w:cs="Times New Roman"/>
          <w:sz w:val="24"/>
          <w:szCs w:val="24"/>
        </w:rPr>
        <w:t xml:space="preserve"> from their derivation.</w:t>
      </w:r>
    </w:p>
    <w:p w14:paraId="43BFA79F" w14:textId="77777777" w:rsidR="00CA292C" w:rsidRDefault="00CA292C" w:rsidP="00E249DA">
      <w:pPr>
        <w:pStyle w:val="Normal1"/>
        <w:spacing w:line="360" w:lineRule="auto"/>
        <w:rPr>
          <w:rFonts w:ascii="Times New Roman" w:hAnsi="Times New Roman" w:cs="Times New Roman"/>
          <w:sz w:val="24"/>
          <w:szCs w:val="24"/>
        </w:rPr>
      </w:pPr>
    </w:p>
    <w:p w14:paraId="443A47AE" w14:textId="73B6BBB4" w:rsidR="0025241C" w:rsidRDefault="00794E37" w:rsidP="00E249DA">
      <w:pPr>
        <w:pStyle w:val="Normal1"/>
        <w:spacing w:line="360" w:lineRule="auto"/>
        <w:rPr>
          <w:rFonts w:ascii="Times New Roman" w:hAnsi="Times New Roman" w:cs="Times New Roman"/>
          <w:sz w:val="24"/>
          <w:szCs w:val="24"/>
          <w:lang w:eastAsia="zh-TW"/>
        </w:rPr>
      </w:pPr>
      <w:r w:rsidRPr="00B0403D">
        <w:rPr>
          <w:rFonts w:ascii="Times New Roman" w:hAnsi="Times New Roman" w:cs="Times New Roman"/>
          <w:sz w:val="24"/>
          <w:szCs w:val="24"/>
        </w:rPr>
        <w:t xml:space="preserve">Caution </w:t>
      </w:r>
      <w:r w:rsidR="009E2CCD">
        <w:rPr>
          <w:rFonts w:ascii="Times New Roman" w:hAnsi="Times New Roman" w:cs="Times New Roman"/>
          <w:sz w:val="24"/>
          <w:szCs w:val="24"/>
        </w:rPr>
        <w:t>3</w:t>
      </w:r>
      <w:r w:rsidRPr="00B0403D">
        <w:rPr>
          <w:rFonts w:ascii="Times New Roman" w:hAnsi="Times New Roman" w:cs="Times New Roman"/>
          <w:sz w:val="24"/>
          <w:szCs w:val="24"/>
        </w:rPr>
        <w:t xml:space="preserve">: </w:t>
      </w:r>
      <w:r w:rsidR="00A96538" w:rsidRPr="00E249DA">
        <w:rPr>
          <w:rFonts w:ascii="Times New Roman" w:hAnsi="Times New Roman" w:cs="Times New Roman"/>
          <w:sz w:val="24"/>
          <w:szCs w:val="24"/>
          <w:u w:val="single"/>
        </w:rPr>
        <w:t>Limits to the applicability of CRM</w:t>
      </w:r>
      <w:r w:rsidR="00A96538">
        <w:rPr>
          <w:rFonts w:ascii="Times New Roman" w:hAnsi="Times New Roman" w:cs="Times New Roman"/>
          <w:sz w:val="24"/>
          <w:szCs w:val="24"/>
        </w:rPr>
        <w:t>.</w:t>
      </w:r>
      <w:r w:rsidR="00CA292C">
        <w:rPr>
          <w:rFonts w:ascii="Times New Roman" w:hAnsi="Times New Roman" w:cs="Times New Roman"/>
          <w:sz w:val="24"/>
          <w:szCs w:val="24"/>
        </w:rPr>
        <w:t xml:space="preserve"> As shown in table 1, using either of</w:t>
      </w:r>
      <w:r w:rsidRPr="00A96538">
        <w:rPr>
          <w:rFonts w:ascii="Times New Roman" w:hAnsi="Times New Roman" w:cs="Times New Roman"/>
          <w:sz w:val="24"/>
          <w:szCs w:val="24"/>
        </w:rPr>
        <w:t xml:space="preserve"> the methods based on consumer-resource models requires that the empiricist knows the environmental factors that determine the outcome of competition, and specifically, that those factors are resources. </w:t>
      </w:r>
      <w:r w:rsidR="00A96538">
        <w:rPr>
          <w:rFonts w:ascii="Times New Roman" w:hAnsi="Times New Roman" w:cs="Times New Roman"/>
          <w:sz w:val="24"/>
          <w:szCs w:val="24"/>
        </w:rPr>
        <w:t xml:space="preserve">This is more easily achieved for certain experimental systems (e.g. </w:t>
      </w:r>
      <w:r w:rsidR="00F246A4">
        <w:rPr>
          <w:rFonts w:ascii="Times New Roman" w:hAnsi="Times New Roman" w:cs="Times New Roman"/>
          <w:sz w:val="24"/>
          <w:szCs w:val="24"/>
        </w:rPr>
        <w:t>microbes grown under laboratory conditions) than others (e.g. ungulate herbivores).</w:t>
      </w:r>
      <w:r w:rsidR="00CA292C">
        <w:rPr>
          <w:rFonts w:ascii="Times New Roman" w:hAnsi="Times New Roman" w:cs="Times New Roman"/>
          <w:sz w:val="24"/>
          <w:szCs w:val="24"/>
        </w:rPr>
        <w:t xml:space="preserve"> </w:t>
      </w:r>
      <w:r w:rsidR="0025241C">
        <w:rPr>
          <w:rFonts w:ascii="Times New Roman" w:hAnsi="Times New Roman" w:cs="Times New Roman"/>
          <w:sz w:val="24"/>
          <w:szCs w:val="24"/>
        </w:rPr>
        <w:t xml:space="preserve">Outside of abstract experiments, it is hard to know for sure which resources or factors govern population dynamics. While these experiments are useful for isolating the </w:t>
      </w:r>
      <w:r w:rsidR="0025241C" w:rsidRPr="0025241C">
        <w:rPr>
          <w:rFonts w:ascii="Times New Roman" w:hAnsi="Times New Roman" w:cs="Times New Roman"/>
          <w:i/>
          <w:sz w:val="24"/>
          <w:szCs w:val="24"/>
        </w:rPr>
        <w:t>mechanism</w:t>
      </w:r>
      <w:r w:rsidR="0025241C">
        <w:rPr>
          <w:rFonts w:ascii="Times New Roman" w:hAnsi="Times New Roman" w:cs="Times New Roman"/>
          <w:sz w:val="24"/>
          <w:szCs w:val="24"/>
        </w:rPr>
        <w:t xml:space="preserve"> of competition, they require detailed knowledge about</w:t>
      </w:r>
      <w:r w:rsidR="0025241C">
        <w:rPr>
          <w:rFonts w:ascii="Times New Roman" w:hAnsi="Times New Roman" w:cs="Times New Roman"/>
          <w:sz w:val="24"/>
          <w:szCs w:val="24"/>
          <w:lang w:eastAsia="zh-TW"/>
        </w:rPr>
        <w:t xml:space="preserve"> natural history of the organisms, which in many cases is unknown.</w:t>
      </w:r>
      <w:r w:rsidR="0025241C" w:rsidRPr="0061153E">
        <w:rPr>
          <w:rFonts w:ascii="Times New Roman" w:hAnsi="Times New Roman" w:cs="Times New Roman"/>
          <w:sz w:val="24"/>
          <w:szCs w:val="24"/>
          <w:lang w:eastAsia="zh-TW"/>
        </w:rPr>
        <w:t xml:space="preserve"> </w:t>
      </w:r>
    </w:p>
    <w:p w14:paraId="2B19D9C0" w14:textId="77777777" w:rsidR="00CA292C" w:rsidRDefault="00CA292C" w:rsidP="00E249DA">
      <w:pPr>
        <w:pStyle w:val="Normal1"/>
        <w:spacing w:line="360" w:lineRule="auto"/>
        <w:rPr>
          <w:rFonts w:ascii="Times New Roman" w:hAnsi="Times New Roman" w:cs="Times New Roman"/>
          <w:sz w:val="24"/>
          <w:szCs w:val="24"/>
        </w:rPr>
      </w:pPr>
    </w:p>
    <w:p w14:paraId="7F034AD9" w14:textId="35E42BF6" w:rsidR="0025241C" w:rsidRPr="00F13328" w:rsidRDefault="004204E8" w:rsidP="00E249DA">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Caution 4: </w:t>
      </w:r>
      <w:r w:rsidRPr="00E249DA">
        <w:rPr>
          <w:rFonts w:ascii="Times New Roman" w:hAnsi="Times New Roman" w:cs="Times New Roman"/>
          <w:sz w:val="24"/>
          <w:szCs w:val="24"/>
          <w:u w:val="single"/>
        </w:rPr>
        <w:t>Chesson’s inequality for predicting coexistence is only applicable to two-species system</w:t>
      </w:r>
      <w:r>
        <w:rPr>
          <w:rFonts w:ascii="Times New Roman" w:hAnsi="Times New Roman" w:cs="Times New Roman"/>
          <w:sz w:val="24"/>
          <w:szCs w:val="24"/>
        </w:rPr>
        <w:t>.</w:t>
      </w:r>
      <w:r w:rsidR="00CA292C">
        <w:rPr>
          <w:rFonts w:ascii="Times New Roman" w:hAnsi="Times New Roman" w:cs="Times New Roman"/>
          <w:sz w:val="24"/>
          <w:szCs w:val="24"/>
        </w:rPr>
        <w:t xml:space="preserve"> </w:t>
      </w:r>
      <w:r w:rsidR="00493E47" w:rsidRPr="005B757E">
        <w:rPr>
          <w:rFonts w:ascii="Times New Roman" w:hAnsi="Times New Roman" w:cs="Times New Roman"/>
          <w:sz w:val="24"/>
          <w:szCs w:val="24"/>
        </w:rPr>
        <w:t>Ches</w:t>
      </w:r>
      <w:r w:rsidR="00493E47" w:rsidRPr="0061153E">
        <w:rPr>
          <w:rFonts w:ascii="Times New Roman" w:hAnsi="Times New Roman" w:cs="Times New Roman"/>
          <w:sz w:val="24"/>
          <w:szCs w:val="24"/>
        </w:rPr>
        <w:t xml:space="preserve">son’s coexistence </w:t>
      </w:r>
      <w:r w:rsidR="00493E47">
        <w:rPr>
          <w:rFonts w:ascii="Times New Roman" w:hAnsi="Times New Roman" w:cs="Times New Roman"/>
          <w:sz w:val="24"/>
          <w:szCs w:val="24"/>
        </w:rPr>
        <w:t>framework,</w:t>
      </w:r>
      <w:r w:rsidR="00493E47" w:rsidRPr="0061153E">
        <w:rPr>
          <w:rFonts w:ascii="Times New Roman" w:hAnsi="Times New Roman" w:cs="Times New Roman"/>
          <w:sz w:val="24"/>
          <w:szCs w:val="24"/>
        </w:rPr>
        <w:t xml:space="preserve"> and the methods </w:t>
      </w:r>
      <w:r w:rsidR="00493E47">
        <w:rPr>
          <w:rFonts w:ascii="Times New Roman" w:hAnsi="Times New Roman" w:cs="Times New Roman"/>
          <w:sz w:val="24"/>
          <w:szCs w:val="24"/>
        </w:rPr>
        <w:t>derived from it, are designed</w:t>
      </w:r>
      <w:r w:rsidR="00493E47" w:rsidRPr="0061153E">
        <w:rPr>
          <w:rFonts w:ascii="Times New Roman" w:hAnsi="Times New Roman" w:cs="Times New Roman"/>
          <w:sz w:val="24"/>
          <w:szCs w:val="24"/>
        </w:rPr>
        <w:t xml:space="preserve"> </w:t>
      </w:r>
      <w:r w:rsidR="00493E47">
        <w:rPr>
          <w:rFonts w:ascii="Times New Roman" w:hAnsi="Times New Roman" w:cs="Times New Roman"/>
          <w:sz w:val="24"/>
          <w:szCs w:val="24"/>
        </w:rPr>
        <w:t>to predict coexistence among pairs of species</w:t>
      </w:r>
      <w:r w:rsidR="00493E47" w:rsidRPr="0061153E">
        <w:rPr>
          <w:rFonts w:ascii="Times New Roman" w:hAnsi="Times New Roman" w:cs="Times New Roman"/>
          <w:sz w:val="24"/>
          <w:szCs w:val="24"/>
        </w:rPr>
        <w:t xml:space="preserve">. This ND/RFD framework has not </w:t>
      </w:r>
      <w:r w:rsidR="00493E47">
        <w:rPr>
          <w:rFonts w:ascii="Times New Roman" w:hAnsi="Times New Roman" w:cs="Times New Roman"/>
          <w:sz w:val="24"/>
          <w:szCs w:val="24"/>
        </w:rPr>
        <w:t>been</w:t>
      </w:r>
      <w:r w:rsidR="00493E47" w:rsidRPr="0061153E">
        <w:rPr>
          <w:rFonts w:ascii="Times New Roman" w:hAnsi="Times New Roman" w:cs="Times New Roman"/>
          <w:sz w:val="24"/>
          <w:szCs w:val="24"/>
        </w:rPr>
        <w:t xml:space="preserve"> generalized to multi-species </w:t>
      </w:r>
      <w:r w:rsidR="00493E47">
        <w:rPr>
          <w:rFonts w:ascii="Times New Roman" w:hAnsi="Times New Roman" w:cs="Times New Roman"/>
          <w:sz w:val="24"/>
          <w:szCs w:val="24"/>
        </w:rPr>
        <w:t>communities (but see Carroll et al 2011)</w:t>
      </w:r>
      <w:r w:rsidR="00493E47" w:rsidRPr="0061153E">
        <w:rPr>
          <w:rFonts w:ascii="Times New Roman" w:hAnsi="Times New Roman" w:cs="Times New Roman"/>
          <w:sz w:val="24"/>
          <w:szCs w:val="24"/>
        </w:rPr>
        <w:t xml:space="preserve">. For example, the ND between three species is not as straightforward as the ND between two species. </w:t>
      </w:r>
      <w:r w:rsidR="00493E47">
        <w:rPr>
          <w:rFonts w:ascii="Times New Roman" w:hAnsi="Times New Roman" w:cs="Times New Roman"/>
          <w:sz w:val="24"/>
          <w:szCs w:val="24"/>
        </w:rPr>
        <w:t>In terms of experimentation</w:t>
      </w:r>
      <w:r w:rsidR="00493E47" w:rsidRPr="0061153E">
        <w:rPr>
          <w:rFonts w:ascii="Times New Roman" w:hAnsi="Times New Roman" w:cs="Times New Roman"/>
          <w:sz w:val="24"/>
          <w:szCs w:val="24"/>
        </w:rPr>
        <w:t xml:space="preserve">, the sensitivity and the negative frequency dependency method can be used in one-to-many </w:t>
      </w:r>
      <w:proofErr w:type="gramStart"/>
      <w:r w:rsidR="00493E47">
        <w:rPr>
          <w:rFonts w:ascii="Times New Roman" w:hAnsi="Times New Roman" w:cs="Times New Roman"/>
          <w:sz w:val="24"/>
          <w:szCs w:val="24"/>
        </w:rPr>
        <w:t>species</w:t>
      </w:r>
      <w:proofErr w:type="gramEnd"/>
      <w:r w:rsidR="00493E47">
        <w:rPr>
          <w:rFonts w:ascii="Times New Roman" w:hAnsi="Times New Roman" w:cs="Times New Roman"/>
          <w:sz w:val="24"/>
          <w:szCs w:val="24"/>
        </w:rPr>
        <w:t xml:space="preserve"> contexts, provided</w:t>
      </w:r>
      <w:r w:rsidR="00493E47" w:rsidRPr="0061153E">
        <w:rPr>
          <w:rFonts w:ascii="Times New Roman" w:hAnsi="Times New Roman" w:cs="Times New Roman"/>
          <w:sz w:val="24"/>
          <w:szCs w:val="24"/>
        </w:rPr>
        <w:t xml:space="preserve"> some assumptions </w:t>
      </w:r>
      <w:r w:rsidR="00493E47">
        <w:rPr>
          <w:rFonts w:ascii="Times New Roman" w:hAnsi="Times New Roman" w:cs="Times New Roman"/>
          <w:sz w:val="24"/>
          <w:szCs w:val="24"/>
        </w:rPr>
        <w:t>discussed previously</w:t>
      </w:r>
      <w:r w:rsidR="00493E47" w:rsidRPr="0061153E">
        <w:rPr>
          <w:rFonts w:ascii="Times New Roman" w:hAnsi="Times New Roman" w:cs="Times New Roman"/>
          <w:sz w:val="24"/>
          <w:szCs w:val="24"/>
        </w:rPr>
        <w:t xml:space="preserve">. </w:t>
      </w:r>
      <w:r w:rsidR="00493E47">
        <w:rPr>
          <w:rFonts w:ascii="Times New Roman" w:hAnsi="Times New Roman" w:cs="Times New Roman"/>
          <w:sz w:val="24"/>
          <w:szCs w:val="24"/>
        </w:rPr>
        <w:t>Importantly, this emphasis on pairwise interactions and experimentation means that</w:t>
      </w:r>
      <w:r w:rsidR="00493E47" w:rsidRPr="0061153E">
        <w:rPr>
          <w:rFonts w:ascii="Times New Roman" w:hAnsi="Times New Roman" w:cs="Times New Roman"/>
          <w:sz w:val="24"/>
          <w:szCs w:val="24"/>
        </w:rPr>
        <w:t xml:space="preserve"> </w:t>
      </w:r>
      <w:r w:rsidR="00493E47" w:rsidRPr="005B757E">
        <w:rPr>
          <w:rFonts w:ascii="Times New Roman" w:hAnsi="Times New Roman" w:cs="Times New Roman"/>
          <w:sz w:val="24"/>
          <w:szCs w:val="24"/>
        </w:rPr>
        <w:t xml:space="preserve">intransitive </w:t>
      </w:r>
      <w:r w:rsidR="00493E47">
        <w:rPr>
          <w:rFonts w:ascii="Times New Roman" w:hAnsi="Times New Roman" w:cs="Times New Roman"/>
          <w:sz w:val="24"/>
          <w:szCs w:val="24"/>
        </w:rPr>
        <w:t xml:space="preserve">competitive interactions, if present, are unaccounted for. </w:t>
      </w:r>
      <w:r w:rsidR="0025241C" w:rsidRPr="00F13328">
        <w:rPr>
          <w:rFonts w:ascii="Times New Roman" w:hAnsi="Times New Roman" w:cs="Times New Roman"/>
          <w:sz w:val="24"/>
          <w:szCs w:val="24"/>
        </w:rPr>
        <w:br w:type="page"/>
      </w:r>
    </w:p>
    <w:p w14:paraId="03F34C09" w14:textId="77777777" w:rsidR="004044A2" w:rsidRPr="0025241C" w:rsidRDefault="00794E37" w:rsidP="00B0403D">
      <w:pPr>
        <w:pStyle w:val="Normal1"/>
        <w:spacing w:line="360" w:lineRule="auto"/>
        <w:rPr>
          <w:rFonts w:ascii="Times New Roman" w:hAnsi="Times New Roman" w:cs="Times New Roman"/>
          <w:b/>
          <w:sz w:val="24"/>
          <w:szCs w:val="24"/>
        </w:rPr>
      </w:pPr>
      <w:r w:rsidRPr="0025241C">
        <w:rPr>
          <w:rFonts w:ascii="Times New Roman" w:hAnsi="Times New Roman" w:cs="Times New Roman"/>
          <w:b/>
          <w:sz w:val="24"/>
          <w:szCs w:val="24"/>
        </w:rPr>
        <w:lastRenderedPageBreak/>
        <w:t>Tables</w:t>
      </w:r>
    </w:p>
    <w:p w14:paraId="2A71BE0F" w14:textId="6A3F6219" w:rsidR="00BA0996" w:rsidRDefault="00396647" w:rsidP="00B0403D">
      <w:pPr>
        <w:pStyle w:val="Normal1"/>
        <w:spacing w:line="360" w:lineRule="auto"/>
        <w:rPr>
          <w:rFonts w:ascii="Times New Roman" w:hAnsi="Times New Roman" w:cs="Times New Roman"/>
          <w:sz w:val="24"/>
          <w:szCs w:val="24"/>
        </w:rPr>
      </w:pPr>
      <w:r>
        <w:rPr>
          <w:rFonts w:ascii="Times New Roman" w:hAnsi="Times New Roman" w:cs="Times New Roman"/>
          <w:sz w:val="24"/>
          <w:szCs w:val="24"/>
        </w:rPr>
        <w:t>Table 1</w:t>
      </w:r>
    </w:p>
    <w:p w14:paraId="1CA35072" w14:textId="4A3EA5FF" w:rsidR="00BA0996" w:rsidRDefault="00A93810" w:rsidP="00B0403D">
      <w:pPr>
        <w:pStyle w:val="Normal1"/>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72FCD4" wp14:editId="48482515">
            <wp:extent cx="5966460" cy="412422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ble1.jpg"/>
                    <pic:cNvPicPr/>
                  </pic:nvPicPr>
                  <pic:blipFill rotWithShape="1">
                    <a:blip r:embed="rId8"/>
                    <a:srcRect l="20770" t="7521" r="14872" b="13390"/>
                    <a:stretch/>
                  </pic:blipFill>
                  <pic:spPr bwMode="auto">
                    <a:xfrm>
                      <a:off x="0" y="0"/>
                      <a:ext cx="5997426" cy="4145631"/>
                    </a:xfrm>
                    <a:prstGeom prst="rect">
                      <a:avLst/>
                    </a:prstGeom>
                    <a:ln>
                      <a:noFill/>
                    </a:ln>
                    <a:extLst>
                      <a:ext uri="{53640926-AAD7-44D8-BBD7-CCE9431645EC}">
                        <a14:shadowObscured xmlns:a14="http://schemas.microsoft.com/office/drawing/2010/main"/>
                      </a:ext>
                    </a:extLst>
                  </pic:spPr>
                </pic:pic>
              </a:graphicData>
            </a:graphic>
          </wp:inline>
        </w:drawing>
      </w:r>
    </w:p>
    <w:p w14:paraId="6FAFE56D" w14:textId="3196DD41" w:rsidR="00396647" w:rsidRDefault="00396647">
      <w:pPr>
        <w:rPr>
          <w:rFonts w:ascii="Times New Roman" w:hAnsi="Times New Roman" w:cs="Times New Roman"/>
          <w:sz w:val="24"/>
          <w:szCs w:val="24"/>
        </w:rPr>
      </w:pPr>
      <w:r>
        <w:rPr>
          <w:rFonts w:ascii="Times New Roman" w:hAnsi="Times New Roman" w:cs="Times New Roman"/>
          <w:sz w:val="24"/>
          <w:szCs w:val="24"/>
        </w:rPr>
        <w:br w:type="page"/>
      </w:r>
    </w:p>
    <w:p w14:paraId="318223DD" w14:textId="77777777" w:rsidR="00E91710" w:rsidRDefault="00E91710" w:rsidP="00B0403D">
      <w:pPr>
        <w:pStyle w:val="Normal1"/>
        <w:spacing w:line="360" w:lineRule="auto"/>
        <w:rPr>
          <w:rFonts w:ascii="Times New Roman" w:hAnsi="Times New Roman" w:cs="Times New Roman"/>
          <w:sz w:val="24"/>
          <w:szCs w:val="24"/>
        </w:rPr>
        <w:sectPr w:rsidR="00E91710" w:rsidSect="00E91710">
          <w:pgSz w:w="12240" w:h="15840" w:code="1"/>
          <w:pgMar w:top="1440" w:right="1440" w:bottom="1440" w:left="1440" w:header="0" w:footer="720" w:gutter="0"/>
          <w:lnNumType w:countBy="1" w:restart="continuous"/>
          <w:pgNumType w:start="1"/>
          <w:cols w:space="720"/>
          <w:docGrid w:linePitch="299"/>
        </w:sectPr>
      </w:pPr>
    </w:p>
    <w:p w14:paraId="3DECC185" w14:textId="501F4DEC" w:rsidR="00396647" w:rsidRDefault="00396647" w:rsidP="00B0403D">
      <w:pPr>
        <w:pStyle w:val="Normal1"/>
        <w:spacing w:line="360" w:lineRule="auto"/>
        <w:rPr>
          <w:rFonts w:ascii="Times New Roman" w:hAnsi="Times New Roman" w:cs="Times New Roman"/>
          <w:sz w:val="24"/>
          <w:szCs w:val="24"/>
        </w:rPr>
      </w:pPr>
      <w:r>
        <w:rPr>
          <w:rFonts w:ascii="Times New Roman" w:hAnsi="Times New Roman" w:cs="Times New Roman"/>
          <w:sz w:val="24"/>
          <w:szCs w:val="24"/>
        </w:rPr>
        <w:lastRenderedPageBreak/>
        <w:t>Table 2</w:t>
      </w:r>
    </w:p>
    <w:p w14:paraId="1E5AC355" w14:textId="5B863BC2" w:rsidR="00107107" w:rsidRPr="00B0403D" w:rsidRDefault="00BA0996" w:rsidP="00B0403D">
      <w:pPr>
        <w:pStyle w:val="Normal1"/>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AF6D60" wp14:editId="6FCE1A4B">
            <wp:extent cx="8267700" cy="51094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2.jpg"/>
                    <pic:cNvPicPr/>
                  </pic:nvPicPr>
                  <pic:blipFill rotWithShape="1">
                    <a:blip r:embed="rId9"/>
                    <a:srcRect l="2130" r="6852"/>
                    <a:stretch/>
                  </pic:blipFill>
                  <pic:spPr bwMode="auto">
                    <a:xfrm>
                      <a:off x="0" y="0"/>
                      <a:ext cx="8280278" cy="5117262"/>
                    </a:xfrm>
                    <a:prstGeom prst="rect">
                      <a:avLst/>
                    </a:prstGeom>
                    <a:ln>
                      <a:noFill/>
                    </a:ln>
                    <a:extLst>
                      <a:ext uri="{53640926-AAD7-44D8-BBD7-CCE9431645EC}">
                        <a14:shadowObscured xmlns:a14="http://schemas.microsoft.com/office/drawing/2010/main"/>
                      </a:ext>
                    </a:extLst>
                  </pic:spPr>
                </pic:pic>
              </a:graphicData>
            </a:graphic>
          </wp:inline>
        </w:drawing>
      </w:r>
    </w:p>
    <w:p w14:paraId="1B045C90" w14:textId="77777777" w:rsidR="00107107" w:rsidRPr="00B0403D" w:rsidRDefault="00107107" w:rsidP="00B0403D">
      <w:pPr>
        <w:pStyle w:val="Normal1"/>
        <w:spacing w:line="360" w:lineRule="auto"/>
        <w:rPr>
          <w:rFonts w:ascii="Times New Roman" w:hAnsi="Times New Roman" w:cs="Times New Roman"/>
          <w:sz w:val="24"/>
          <w:szCs w:val="24"/>
        </w:rPr>
      </w:pPr>
    </w:p>
    <w:p w14:paraId="115FD223" w14:textId="77777777" w:rsidR="00EA0D10" w:rsidRDefault="00EA0D10">
      <w:pPr>
        <w:rPr>
          <w:rFonts w:ascii="Times New Roman" w:hAnsi="Times New Roman" w:cs="Times New Roman"/>
          <w:b/>
          <w:sz w:val="24"/>
          <w:szCs w:val="24"/>
        </w:rPr>
      </w:pPr>
      <w:r>
        <w:rPr>
          <w:rFonts w:ascii="Times New Roman" w:hAnsi="Times New Roman" w:cs="Times New Roman"/>
          <w:b/>
          <w:sz w:val="24"/>
          <w:szCs w:val="24"/>
        </w:rPr>
        <w:br w:type="page"/>
      </w:r>
    </w:p>
    <w:p w14:paraId="240D49AE" w14:textId="50B56F23" w:rsidR="00EA0D10" w:rsidRDefault="00EA0D10" w:rsidP="00B0403D">
      <w:pPr>
        <w:pStyle w:val="Normal1"/>
        <w:spacing w:line="360" w:lineRule="auto"/>
        <w:rPr>
          <w:rFonts w:ascii="Times New Roman" w:hAnsi="Times New Roman" w:cs="Times New Roman"/>
          <w:b/>
          <w:sz w:val="24"/>
          <w:szCs w:val="24"/>
        </w:rPr>
      </w:pPr>
      <w:r w:rsidRPr="00176B97">
        <w:rPr>
          <w:rFonts w:ascii="Times New Roman" w:hAnsi="Times New Roman" w:cs="Times New Roman"/>
          <w:b/>
          <w:sz w:val="24"/>
          <w:szCs w:val="24"/>
        </w:rPr>
        <w:lastRenderedPageBreak/>
        <w:t>Figures</w:t>
      </w:r>
    </w:p>
    <w:p w14:paraId="5B757871" w14:textId="0A111940" w:rsidR="00026027" w:rsidRPr="00026027" w:rsidRDefault="00026027" w:rsidP="00B0403D">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t>Fi</w:t>
      </w:r>
      <w:r w:rsidRPr="00026027">
        <w:rPr>
          <w:rFonts w:ascii="Times New Roman" w:hAnsi="Times New Roman" w:cs="Times New Roman"/>
          <w:sz w:val="24"/>
          <w:szCs w:val="24"/>
          <w:lang w:eastAsia="zh-TW"/>
        </w:rPr>
        <w:t>gure 1</w:t>
      </w:r>
    </w:p>
    <w:p w14:paraId="148F86AF" w14:textId="77777777" w:rsidR="00026027" w:rsidRPr="00B0403D" w:rsidRDefault="00026027" w:rsidP="00026027">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57D3474B" wp14:editId="5F62EFCC">
            <wp:extent cx="5596255" cy="3837567"/>
            <wp:effectExtent l="0" t="0" r="4445"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stretch>
                      <a:fillRect/>
                    </a:stretch>
                  </pic:blipFill>
                  <pic:spPr bwMode="auto">
                    <a:xfrm>
                      <a:off x="0" y="0"/>
                      <a:ext cx="5596255" cy="3837567"/>
                    </a:xfrm>
                    <a:prstGeom prst="rect">
                      <a:avLst/>
                    </a:prstGeom>
                    <a:noFill/>
                    <a:ln>
                      <a:noFill/>
                    </a:ln>
                  </pic:spPr>
                </pic:pic>
              </a:graphicData>
            </a:graphic>
          </wp:inline>
        </w:drawing>
      </w:r>
    </w:p>
    <w:p w14:paraId="28F7ED05" w14:textId="29CBD2DC" w:rsidR="00026027" w:rsidRDefault="00026027" w:rsidP="00BA0996">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Pr>
          <w:rFonts w:ascii="Times New Roman" w:hAnsi="Times New Roman" w:cs="Times New Roman"/>
          <w:sz w:val="24"/>
          <w:szCs w:val="24"/>
        </w:rPr>
        <w:t>1</w:t>
      </w:r>
      <w:r w:rsidRPr="00B0403D">
        <w:rPr>
          <w:rFonts w:ascii="Times New Roman" w:hAnsi="Times New Roman" w:cs="Times New Roman"/>
          <w:sz w:val="24"/>
          <w:szCs w:val="24"/>
        </w:rPr>
        <w:t xml:space="preserve">. An example plot showing the negative frequency dependency (NFD) of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(panel b.). To calculate NFD, we first determined an arbitrary community biomass (B) and gradually increased the frequency of the focal species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in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in panel b.) to calculate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the focal species. Note that we directly calculated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from equations of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model not from numerical simulations. As the figure shows, the NFD depends on the arbitrarily community biomass (</w:t>
      </w:r>
      <w:r w:rsidRPr="00176B97">
        <w:rPr>
          <w:rFonts w:ascii="Times New Roman" w:hAnsi="Times New Roman" w:cs="Times New Roman"/>
          <w:i/>
          <w:sz w:val="24"/>
          <w:szCs w:val="24"/>
        </w:rPr>
        <w:t>B</w:t>
      </w:r>
      <w:r w:rsidRPr="00B0403D">
        <w:rPr>
          <w:rFonts w:ascii="Times New Roman" w:hAnsi="Times New Roman" w:cs="Times New Roman"/>
          <w:sz w:val="24"/>
          <w:szCs w:val="24"/>
        </w:rPr>
        <w:t xml:space="preserve">). The resulting NFDs (slopes) match that are expected by equation 7. For example, when community biomass is 1 (dashed line in the middle), NFD of species </w:t>
      </w:r>
      <w:proofErr w:type="spellStart"/>
      <w:r w:rsidRPr="00B0403D">
        <w:rPr>
          <w:rFonts w:ascii="Times New Roman" w:hAnsi="Times New Roman" w:cs="Times New Roman"/>
          <w:sz w:val="24"/>
          <w:szCs w:val="24"/>
        </w:rPr>
        <w:t>i</w:t>
      </w:r>
      <w:proofErr w:type="spellEnd"/>
      <w:r w:rsidRPr="00B0403D">
        <w:rPr>
          <w:rFonts w:ascii="Times New Roman" w:hAnsi="Times New Roman" w:cs="Times New Roman"/>
          <w:sz w:val="24"/>
          <w:szCs w:val="24"/>
        </w:rPr>
        <w:t xml:space="preserve"> is -0.02 and NFD of species j is -0.045.</w:t>
      </w:r>
      <w:r>
        <w:rPr>
          <w:rFonts w:ascii="Times New Roman" w:hAnsi="Times New Roman" w:cs="Times New Roman"/>
          <w:sz w:val="24"/>
          <w:szCs w:val="24"/>
        </w:rPr>
        <w:br w:type="page"/>
      </w:r>
    </w:p>
    <w:p w14:paraId="100D8F46" w14:textId="74FF40EB" w:rsidR="00026027" w:rsidRPr="00026027" w:rsidRDefault="00026027" w:rsidP="00026027">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lastRenderedPageBreak/>
        <w:t>Fi</w:t>
      </w:r>
      <w:r w:rsidRPr="00026027">
        <w:rPr>
          <w:rFonts w:ascii="Times New Roman" w:hAnsi="Times New Roman" w:cs="Times New Roman"/>
          <w:sz w:val="24"/>
          <w:szCs w:val="24"/>
          <w:lang w:eastAsia="zh-TW"/>
        </w:rPr>
        <w:t xml:space="preserve">gure </w:t>
      </w:r>
      <w:r>
        <w:rPr>
          <w:rFonts w:ascii="Times New Roman" w:hAnsi="Times New Roman" w:cs="Times New Roman"/>
          <w:sz w:val="24"/>
          <w:szCs w:val="24"/>
          <w:lang w:eastAsia="zh-TW"/>
        </w:rPr>
        <w:t>2</w:t>
      </w:r>
    </w:p>
    <w:p w14:paraId="5983CAA2" w14:textId="3040D637" w:rsidR="00026027" w:rsidRDefault="0002602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4266BEBE" wp14:editId="7AB052CA">
            <wp:extent cx="5672455" cy="3889820"/>
            <wp:effectExtent l="0" t="0" r="4445" b="0"/>
            <wp:docPr id="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stretch>
                      <a:fillRect/>
                    </a:stretch>
                  </pic:blipFill>
                  <pic:spPr bwMode="auto">
                    <a:xfrm>
                      <a:off x="0" y="0"/>
                      <a:ext cx="5672455" cy="3889820"/>
                    </a:xfrm>
                    <a:prstGeom prst="rect">
                      <a:avLst/>
                    </a:prstGeom>
                    <a:noFill/>
                    <a:ln>
                      <a:noFill/>
                    </a:ln>
                  </pic:spPr>
                </pic:pic>
              </a:graphicData>
            </a:graphic>
          </wp:inline>
        </w:drawing>
      </w:r>
    </w:p>
    <w:p w14:paraId="50BA70AA" w14:textId="646A3518" w:rsidR="004044A2" w:rsidRPr="00B0403D" w:rsidRDefault="00794E37" w:rsidP="00B0403D">
      <w:pPr>
        <w:pStyle w:val="Normal1"/>
        <w:spacing w:line="360" w:lineRule="auto"/>
        <w:rPr>
          <w:rFonts w:ascii="Times New Roman" w:hAnsi="Times New Roman" w:cs="Times New Roman"/>
          <w:sz w:val="24"/>
          <w:szCs w:val="24"/>
        </w:rPr>
      </w:pPr>
      <w:commentRangeStart w:id="1"/>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2</w:t>
      </w:r>
      <w:commentRangeEnd w:id="1"/>
      <w:r w:rsidR="00582E9D">
        <w:rPr>
          <w:rStyle w:val="CommentReference"/>
        </w:rPr>
        <w:commentReference w:id="1"/>
      </w:r>
      <w:r w:rsidR="00107107" w:rsidRPr="00B0403D">
        <w:rPr>
          <w:rFonts w:ascii="Times New Roman" w:hAnsi="Times New Roman" w:cs="Times New Roman"/>
          <w:sz w:val="24"/>
          <w:szCs w:val="24"/>
        </w:rPr>
        <w:t>. An example plot showing the estimation of α</w:t>
      </w:r>
      <w:proofErr w:type="spellStart"/>
      <w:r w:rsidR="00107107" w:rsidRPr="00B0403D">
        <w:rPr>
          <w:rFonts w:ascii="Times New Roman" w:hAnsi="Times New Roman" w:cs="Times New Roman"/>
          <w:sz w:val="24"/>
          <w:szCs w:val="24"/>
        </w:rPr>
        <w:t>ij</w:t>
      </w:r>
      <w:proofErr w:type="spellEnd"/>
      <w:r w:rsidR="00107107" w:rsidRPr="00B0403D">
        <w:rPr>
          <w:rFonts w:ascii="Times New Roman" w:hAnsi="Times New Roman" w:cs="Times New Roman"/>
          <w:sz w:val="24"/>
          <w:szCs w:val="24"/>
        </w:rPr>
        <w:t xml:space="preserve"> from fitting </w:t>
      </w:r>
      <w:proofErr w:type="spellStart"/>
      <w:r w:rsidR="00107107" w:rsidRPr="00B0403D">
        <w:rPr>
          <w:rFonts w:ascii="Times New Roman" w:hAnsi="Times New Roman" w:cs="Times New Roman"/>
          <w:sz w:val="24"/>
          <w:szCs w:val="24"/>
        </w:rPr>
        <w:t>Lotka</w:t>
      </w:r>
      <w:proofErr w:type="spellEnd"/>
      <w:r w:rsidR="00107107" w:rsidRPr="00B0403D">
        <w:rPr>
          <w:rFonts w:ascii="Times New Roman" w:hAnsi="Times New Roman" w:cs="Times New Roman"/>
          <w:sz w:val="24"/>
          <w:szCs w:val="24"/>
        </w:rPr>
        <w:t xml:space="preserve">-Volterra model to time series. The points represent the density of species </w:t>
      </w:r>
      <w:proofErr w:type="spellStart"/>
      <w:r w:rsidR="00107107" w:rsidRPr="00B0403D">
        <w:rPr>
          <w:rFonts w:ascii="Times New Roman" w:hAnsi="Times New Roman" w:cs="Times New Roman"/>
          <w:sz w:val="24"/>
          <w:szCs w:val="24"/>
        </w:rPr>
        <w:t>i</w:t>
      </w:r>
      <w:proofErr w:type="spellEnd"/>
      <w:r w:rsidR="00107107" w:rsidRPr="00B0403D">
        <w:rPr>
          <w:rFonts w:ascii="Times New Roman" w:hAnsi="Times New Roman" w:cs="Times New Roman"/>
          <w:sz w:val="24"/>
          <w:szCs w:val="24"/>
        </w:rPr>
        <w:t xml:space="preserve"> (open circles) and j (solid dots) respectively. The dashed lines are the two fitted growth </w:t>
      </w:r>
      <w:proofErr w:type="gramStart"/>
      <w:r w:rsidR="00107107" w:rsidRPr="00B0403D">
        <w:rPr>
          <w:rFonts w:ascii="Times New Roman" w:hAnsi="Times New Roman" w:cs="Times New Roman"/>
          <w:sz w:val="24"/>
          <w:szCs w:val="24"/>
        </w:rPr>
        <w:t>curve</w:t>
      </w:r>
      <w:proofErr w:type="gramEnd"/>
      <w:r w:rsidR="00107107" w:rsidRPr="00B0403D">
        <w:rPr>
          <w:rFonts w:ascii="Times New Roman" w:hAnsi="Times New Roman" w:cs="Times New Roman"/>
          <w:sz w:val="24"/>
          <w:szCs w:val="24"/>
        </w:rPr>
        <w:t xml:space="preserve">. The species densities were generated by a </w:t>
      </w:r>
      <w:proofErr w:type="spellStart"/>
      <w:r w:rsidR="00107107" w:rsidRPr="00B0403D">
        <w:rPr>
          <w:rFonts w:ascii="Times New Roman" w:hAnsi="Times New Roman" w:cs="Times New Roman"/>
          <w:sz w:val="24"/>
          <w:szCs w:val="24"/>
        </w:rPr>
        <w:t>Lotka</w:t>
      </w:r>
      <w:proofErr w:type="spellEnd"/>
      <w:r w:rsidR="00107107" w:rsidRPr="00B0403D">
        <w:rPr>
          <w:rFonts w:ascii="Times New Roman" w:hAnsi="Times New Roman" w:cs="Times New Roman"/>
          <w:sz w:val="24"/>
          <w:szCs w:val="24"/>
        </w:rPr>
        <w:t xml:space="preserve">- Volterra model and added some random noise. </w:t>
      </w:r>
    </w:p>
    <w:p w14:paraId="1B81150F" w14:textId="77777777" w:rsidR="00107107" w:rsidRPr="00B0403D" w:rsidRDefault="00107107" w:rsidP="00B0403D">
      <w:pPr>
        <w:pStyle w:val="Normal1"/>
        <w:spacing w:line="360" w:lineRule="auto"/>
        <w:rPr>
          <w:rFonts w:ascii="Times New Roman" w:hAnsi="Times New Roman" w:cs="Times New Roman"/>
          <w:sz w:val="24"/>
          <w:szCs w:val="24"/>
        </w:rPr>
      </w:pPr>
    </w:p>
    <w:p w14:paraId="7D982C8D" w14:textId="77777777" w:rsidR="00026027" w:rsidRDefault="00026027" w:rsidP="00B0403D">
      <w:pPr>
        <w:pStyle w:val="Normal1"/>
        <w:spacing w:line="360" w:lineRule="auto"/>
        <w:rPr>
          <w:rFonts w:ascii="Times New Roman" w:hAnsi="Times New Roman" w:cs="Times New Roman"/>
          <w:sz w:val="24"/>
          <w:szCs w:val="24"/>
        </w:rPr>
      </w:pPr>
    </w:p>
    <w:p w14:paraId="4211981F" w14:textId="2B7E442F" w:rsidR="00107107" w:rsidRPr="00B0403D" w:rsidRDefault="0002602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 xml:space="preserve">Figure </w:t>
      </w:r>
      <w:r>
        <w:rPr>
          <w:rFonts w:ascii="Times New Roman" w:hAnsi="Times New Roman" w:cs="Times New Roman"/>
          <w:sz w:val="24"/>
          <w:szCs w:val="24"/>
        </w:rPr>
        <w:t>3</w:t>
      </w:r>
      <w:r w:rsidR="00107107" w:rsidRPr="00B0403D">
        <w:rPr>
          <w:rFonts w:ascii="Times New Roman" w:hAnsi="Times New Roman" w:cs="Times New Roman"/>
          <w:noProof/>
          <w:sz w:val="24"/>
          <w:szCs w:val="24"/>
          <w:lang w:val="en-US"/>
        </w:rPr>
        <w:drawing>
          <wp:inline distT="0" distB="0" distL="0" distR="0" wp14:anchorId="6EDDDC02" wp14:editId="504E2273">
            <wp:extent cx="5528945" cy="3791410"/>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stretch>
                      <a:fillRect/>
                    </a:stretch>
                  </pic:blipFill>
                  <pic:spPr bwMode="auto">
                    <a:xfrm>
                      <a:off x="0" y="0"/>
                      <a:ext cx="5528945" cy="3791410"/>
                    </a:xfrm>
                    <a:prstGeom prst="rect">
                      <a:avLst/>
                    </a:prstGeom>
                    <a:noFill/>
                    <a:ln>
                      <a:noFill/>
                    </a:ln>
                  </pic:spPr>
                </pic:pic>
              </a:graphicData>
            </a:graphic>
          </wp:inline>
        </w:drawing>
      </w:r>
    </w:p>
    <w:p w14:paraId="7EB8962C" w14:textId="0639985D" w:rsidR="00026027" w:rsidRDefault="00794E3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3</w:t>
      </w:r>
      <w:r w:rsidR="00107107" w:rsidRPr="00B0403D">
        <w:rPr>
          <w:rFonts w:ascii="Times New Roman" w:hAnsi="Times New Roman" w:cs="Times New Roman"/>
          <w:sz w:val="24"/>
          <w:szCs w:val="24"/>
        </w:rPr>
        <w:t>. An example plot showing the estimation of sensitivity (</w:t>
      </w:r>
      <w:proofErr w:type="spellStart"/>
      <w:r w:rsidR="00107107" w:rsidRPr="00176B97">
        <w:rPr>
          <w:rFonts w:ascii="Times New Roman" w:hAnsi="Times New Roman" w:cs="Times New Roman"/>
          <w:i/>
          <w:sz w:val="24"/>
          <w:szCs w:val="24"/>
        </w:rPr>
        <w:t>S</w:t>
      </w:r>
      <w:r w:rsidR="00107107" w:rsidRPr="00176B97">
        <w:rPr>
          <w:rFonts w:ascii="Times New Roman" w:hAnsi="Times New Roman" w:cs="Times New Roman"/>
          <w:i/>
          <w:sz w:val="24"/>
          <w:szCs w:val="24"/>
          <w:vertAlign w:val="subscript"/>
        </w:rPr>
        <w:t>ij</w:t>
      </w:r>
      <w:proofErr w:type="spellEnd"/>
      <w:r w:rsidR="00107107" w:rsidRPr="00B0403D">
        <w:rPr>
          <w:rFonts w:ascii="Times New Roman" w:hAnsi="Times New Roman" w:cs="Times New Roman"/>
          <w:sz w:val="24"/>
          <w:szCs w:val="24"/>
        </w:rPr>
        <w:t xml:space="preserve">) of species </w:t>
      </w:r>
      <w:proofErr w:type="spellStart"/>
      <w:r w:rsidR="00107107" w:rsidRPr="00176B97">
        <w:rPr>
          <w:rFonts w:ascii="Times New Roman" w:hAnsi="Times New Roman" w:cs="Times New Roman"/>
          <w:i/>
          <w:sz w:val="24"/>
          <w:szCs w:val="24"/>
        </w:rPr>
        <w:t>i</w:t>
      </w:r>
      <w:proofErr w:type="spellEnd"/>
      <w:r w:rsidR="00107107" w:rsidRPr="00B0403D">
        <w:rPr>
          <w:rFonts w:ascii="Times New Roman" w:hAnsi="Times New Roman" w:cs="Times New Roman"/>
          <w:sz w:val="24"/>
          <w:szCs w:val="24"/>
        </w:rPr>
        <w:t xml:space="preserve"> invading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(panel a.) or the reverse (panel b.). In both panels, solid dots are the growth curve species when growing alone and the open circles are the growth curve of species when invading the carrying capacity of the other species. To estimate the sensitivity of the focal species (e.g. species </w:t>
      </w:r>
      <w:proofErr w:type="spellStart"/>
      <w:r w:rsidR="00107107" w:rsidRPr="00176B97">
        <w:rPr>
          <w:rFonts w:ascii="Times New Roman" w:hAnsi="Times New Roman" w:cs="Times New Roman"/>
          <w:i/>
          <w:sz w:val="24"/>
          <w:szCs w:val="24"/>
        </w:rPr>
        <w:t>i</w:t>
      </w:r>
      <w:proofErr w:type="spellEnd"/>
      <w:r w:rsidR="00107107" w:rsidRPr="00B0403D">
        <w:rPr>
          <w:rFonts w:ascii="Times New Roman" w:hAnsi="Times New Roman" w:cs="Times New Roman"/>
          <w:sz w:val="24"/>
          <w:szCs w:val="24"/>
        </w:rPr>
        <w:t xml:space="preserve">), the competing species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is fixed at the equilibrium and invade the focus species to estimate the invading growth rate of the focal species. </w:t>
      </w:r>
    </w:p>
    <w:p w14:paraId="6A96E3A7" w14:textId="77777777" w:rsidR="00026027" w:rsidRDefault="00026027">
      <w:pPr>
        <w:rPr>
          <w:rFonts w:ascii="Times New Roman" w:hAnsi="Times New Roman" w:cs="Times New Roman"/>
          <w:sz w:val="24"/>
          <w:szCs w:val="24"/>
        </w:rPr>
      </w:pPr>
      <w:r>
        <w:rPr>
          <w:rFonts w:ascii="Times New Roman" w:hAnsi="Times New Roman" w:cs="Times New Roman"/>
          <w:sz w:val="24"/>
          <w:szCs w:val="24"/>
        </w:rPr>
        <w:br w:type="page"/>
      </w:r>
    </w:p>
    <w:p w14:paraId="08F5469F" w14:textId="1B8FE76A" w:rsidR="00107107"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4</w:t>
      </w:r>
    </w:p>
    <w:p w14:paraId="3533E97D" w14:textId="05B8AD2A" w:rsidR="00026027" w:rsidRPr="00B0403D"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18D7D0B1" wp14:editId="2A6DE521">
            <wp:extent cx="5757545" cy="3948170"/>
            <wp:effectExtent l="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tretch>
                      <a:fillRect/>
                    </a:stretch>
                  </pic:blipFill>
                  <pic:spPr bwMode="auto">
                    <a:xfrm>
                      <a:off x="0" y="0"/>
                      <a:ext cx="5757545" cy="3948170"/>
                    </a:xfrm>
                    <a:prstGeom prst="rect">
                      <a:avLst/>
                    </a:prstGeom>
                    <a:noFill/>
                    <a:ln>
                      <a:noFill/>
                    </a:ln>
                  </pic:spPr>
                </pic:pic>
              </a:graphicData>
            </a:graphic>
          </wp:inline>
        </w:drawing>
      </w:r>
    </w:p>
    <w:p w14:paraId="44A2E906" w14:textId="7575DFFF" w:rsidR="00107107" w:rsidRPr="00B0403D" w:rsidRDefault="0010710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4</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An example plot demonstrating the idea of niche difference (ND;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in MacArthur’s con- </w:t>
      </w:r>
      <w:proofErr w:type="spellStart"/>
      <w:r w:rsidRPr="00B0403D">
        <w:rPr>
          <w:rFonts w:ascii="Times New Roman" w:hAnsi="Times New Roman" w:cs="Times New Roman"/>
          <w:sz w:val="24"/>
          <w:szCs w:val="24"/>
        </w:rPr>
        <w:t>sumer</w:t>
      </w:r>
      <w:proofErr w:type="spellEnd"/>
      <w:r w:rsidRPr="00B0403D">
        <w:rPr>
          <w:rFonts w:ascii="Times New Roman" w:hAnsi="Times New Roman" w:cs="Times New Roman"/>
          <w:sz w:val="24"/>
          <w:szCs w:val="24"/>
        </w:rPr>
        <w:t xml:space="preserve"> resource model.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plotted against consumption of species </w:t>
      </w:r>
      <w:proofErr w:type="spellStart"/>
      <w:r w:rsidRPr="002710F9">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proofErr w:type="spellEnd"/>
      <w:r w:rsidRPr="00B0403D">
        <w:rPr>
          <w:rFonts w:ascii="Times New Roman" w:hAnsi="Times New Roman" w:cs="Times New Roman"/>
          <w:sz w:val="24"/>
          <w:szCs w:val="24"/>
        </w:rPr>
        <w:t xml:space="preserve">). The closeness between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and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the closeness between these points to the 1:1 line and is expressed as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For example, if all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equal to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proofErr w:type="spellEnd"/>
      <w:r w:rsidRPr="00B0403D">
        <w:rPr>
          <w:rFonts w:ascii="Times New Roman" w:hAnsi="Times New Roman" w:cs="Times New Roman"/>
          <w:sz w:val="24"/>
          <w:szCs w:val="24"/>
        </w:rPr>
        <w:t xml:space="preserve">, which means all points are on the 1:1 line,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is 1 and ND between species </w:t>
      </w:r>
      <w:proofErr w:type="spellStart"/>
      <w:r w:rsidRPr="002710F9">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is 1−</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 0. The inset plot is an example plot showing the data required to measure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w:t>
      </w:r>
    </w:p>
    <w:p w14:paraId="38D26BEA" w14:textId="77777777" w:rsidR="00107107" w:rsidRPr="00B0403D" w:rsidRDefault="00107107" w:rsidP="00B0403D">
      <w:pPr>
        <w:spacing w:line="360" w:lineRule="auto"/>
        <w:rPr>
          <w:rFonts w:ascii="Times New Roman" w:hAnsi="Times New Roman" w:cs="Times New Roman"/>
          <w:sz w:val="24"/>
          <w:szCs w:val="24"/>
        </w:rPr>
      </w:pPr>
    </w:p>
    <w:p w14:paraId="7B82B696" w14:textId="7F2EE63F" w:rsidR="00107107" w:rsidRPr="00B0403D"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5</w:t>
      </w:r>
      <w:r w:rsidR="00905F2D">
        <w:rPr>
          <w:rFonts w:ascii="Times New Roman" w:hAnsi="Times New Roman" w:cs="Times New Roman"/>
          <w:noProof/>
          <w:sz w:val="24"/>
          <w:szCs w:val="24"/>
        </w:rPr>
        <w:drawing>
          <wp:inline distT="0" distB="0" distL="0" distR="0" wp14:anchorId="44F48AC8" wp14:editId="568CB488">
            <wp:extent cx="5934075" cy="4067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r w:rsidR="00107107" w:rsidRPr="00B0403D">
        <w:rPr>
          <w:rFonts w:ascii="Times New Roman" w:hAnsi="Times New Roman" w:cs="Times New Roman"/>
          <w:sz w:val="24"/>
          <w:szCs w:val="24"/>
        </w:rPr>
        <w:t xml:space="preserve"> </w:t>
      </w:r>
    </w:p>
    <w:p w14:paraId="27AE109A" w14:textId="573A134B" w:rsidR="004044A2" w:rsidRPr="00B0403D" w:rsidRDefault="00107107" w:rsidP="00BA0996">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5</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Example plots showing the empirical data required to estimate </w:t>
      </w:r>
      <w:r w:rsidR="00176B97">
        <w:rPr>
          <w:rFonts w:ascii="Times New Roman" w:hAnsi="Times New Roman" w:cs="Times New Roman"/>
          <w:sz w:val="24"/>
          <w:szCs w:val="24"/>
        </w:rPr>
        <w:t>R*</w:t>
      </w:r>
      <w:r w:rsidRPr="00B0403D">
        <w:rPr>
          <w:rFonts w:ascii="Times New Roman" w:hAnsi="Times New Roman" w:cs="Times New Roman"/>
          <w:sz w:val="24"/>
          <w:szCs w:val="24"/>
        </w:rPr>
        <w:t xml:space="preserve"> in Tilman’s consumer resource model for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w:t>
      </w:r>
      <w:r w:rsidR="00176B97">
        <w:rPr>
          <w:rFonts w:ascii="Times New Roman" w:hAnsi="Times New Roman" w:cs="Times New Roman"/>
          <w:sz w:val="24"/>
          <w:szCs w:val="24"/>
        </w:rPr>
        <w:t xml:space="preserve"> To obtain data one would need to grow the focal species (</w:t>
      </w:r>
      <w:proofErr w:type="spellStart"/>
      <w:r w:rsidR="00176B97" w:rsidRPr="00176B97">
        <w:rPr>
          <w:rFonts w:ascii="Times New Roman" w:hAnsi="Times New Roman" w:cs="Times New Roman"/>
          <w:i/>
          <w:sz w:val="24"/>
          <w:szCs w:val="24"/>
        </w:rPr>
        <w:t>i</w:t>
      </w:r>
      <w:proofErr w:type="spellEnd"/>
      <w:r w:rsidR="00176B97">
        <w:rPr>
          <w:rFonts w:ascii="Times New Roman" w:hAnsi="Times New Roman" w:cs="Times New Roman"/>
          <w:sz w:val="24"/>
          <w:szCs w:val="24"/>
        </w:rPr>
        <w:t xml:space="preserve"> and </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 xml:space="preserve">) under different resource level and measure the corresponding </w:t>
      </w:r>
      <w:r w:rsidR="00176B97" w:rsidRPr="00176B97">
        <w:rPr>
          <w:rFonts w:ascii="Times New Roman" w:hAnsi="Times New Roman" w:cs="Times New Roman"/>
          <w:i/>
          <w:sz w:val="24"/>
          <w:szCs w:val="24"/>
        </w:rPr>
        <w:t xml:space="preserve">per capita </w:t>
      </w:r>
      <w:r w:rsidR="00176B97">
        <w:rPr>
          <w:rFonts w:ascii="Times New Roman" w:hAnsi="Times New Roman" w:cs="Times New Roman"/>
          <w:sz w:val="24"/>
          <w:szCs w:val="24"/>
        </w:rPr>
        <w:t xml:space="preserve">growth rate. </w:t>
      </w:r>
      <w:proofErr w:type="spellStart"/>
      <w:r w:rsidRPr="00176B97">
        <w:rPr>
          <w:rFonts w:ascii="Times New Roman" w:hAnsi="Times New Roman" w:cs="Times New Roman"/>
          <w:i/>
          <w:sz w:val="24"/>
          <w:szCs w:val="24"/>
        </w:rPr>
        <w:t>R</w:t>
      </w:r>
      <w:r w:rsidRPr="00176B97">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means the minimum level of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to have positive per capita growth rate. In this example scenario,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t>
      </w:r>
      <w:r w:rsidR="00176B97">
        <w:rPr>
          <w:rFonts w:ascii="Times New Roman" w:hAnsi="Times New Roman" w:cs="Times New Roman"/>
          <w:sz w:val="24"/>
          <w:szCs w:val="24"/>
        </w:rPr>
        <w:t>(</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w:t>
      </w:r>
      <w:r w:rsidRPr="00B0403D">
        <w:rPr>
          <w:rFonts w:ascii="Times New Roman" w:hAnsi="Times New Roman" w:cs="Times New Roman"/>
          <w:sz w:val="24"/>
          <w:szCs w:val="24"/>
        </w:rPr>
        <w:t xml:space="preserve">is limited by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so that the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is greater than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w:t>
      </w:r>
      <w:r w:rsidRPr="00B0403D">
        <w:rPr>
          <w:rFonts w:ascii="Times New Roman" w:hAnsi="Times New Roman" w:cs="Times New Roman"/>
          <w:sz w:val="24"/>
          <w:szCs w:val="24"/>
        </w:rPr>
        <w:t xml:space="preserve">. The </w:t>
      </w:r>
      <w:r w:rsidR="00176B97">
        <w:rPr>
          <w:rFonts w:ascii="Times New Roman" w:hAnsi="Times New Roman" w:cs="Times New Roman"/>
          <w:sz w:val="24"/>
          <w:szCs w:val="24"/>
        </w:rPr>
        <w:t xml:space="preserve">R* </w:t>
      </w:r>
      <w:r w:rsidRPr="00B0403D">
        <w:rPr>
          <w:rFonts w:ascii="Times New Roman" w:hAnsi="Times New Roman" w:cs="Times New Roman"/>
          <w:sz w:val="24"/>
          <w:szCs w:val="24"/>
        </w:rPr>
        <w:t xml:space="preserve">is the one being used to calculate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proofErr w:type="spellStart"/>
      <w:r w:rsidRPr="00176B97">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α</w:t>
      </w:r>
      <w:proofErr w:type="spellStart"/>
      <w:r w:rsidRPr="00176B97">
        <w:rPr>
          <w:rFonts w:ascii="Times New Roman" w:hAnsi="Times New Roman" w:cs="Times New Roman"/>
          <w:i/>
          <w:sz w:val="24"/>
          <w:szCs w:val="24"/>
          <w:vertAlign w:val="subscript"/>
        </w:rPr>
        <w:t>jj</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because </w:t>
      </w:r>
      <w:r w:rsidR="00176B97">
        <w:rPr>
          <w:rFonts w:ascii="Times New Roman" w:hAnsi="Times New Roman" w:cs="Times New Roman" w:hint="eastAsia"/>
          <w:sz w:val="24"/>
          <w:szCs w:val="24"/>
          <w:lang w:eastAsia="zh-TW"/>
        </w:rPr>
        <w:t>t</w:t>
      </w:r>
      <w:r w:rsidR="00176B97">
        <w:rPr>
          <w:rFonts w:ascii="Times New Roman" w:hAnsi="Times New Roman" w:cs="Times New Roman"/>
          <w:sz w:val="24"/>
          <w:szCs w:val="24"/>
          <w:lang w:eastAsia="zh-TW"/>
        </w:rPr>
        <w:t>hey</w:t>
      </w:r>
      <w:r w:rsidRPr="00B0403D">
        <w:rPr>
          <w:rFonts w:ascii="Times New Roman" w:hAnsi="Times New Roman" w:cs="Times New Roman"/>
          <w:sz w:val="24"/>
          <w:szCs w:val="24"/>
        </w:rPr>
        <w:t xml:space="preserve"> determine how sensitivity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will be affected by the resource (</w:t>
      </w:r>
      <w:proofErr w:type="spellStart"/>
      <w:r w:rsidRPr="00B0403D">
        <w:rPr>
          <w:rFonts w:ascii="Times New Roman" w:hAnsi="Times New Roman" w:cs="Times New Roman"/>
          <w:sz w:val="24"/>
          <w:szCs w:val="24"/>
        </w:rPr>
        <w:t>resoruce</w:t>
      </w:r>
      <w:proofErr w:type="spellEnd"/>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limits the growth rate of species </w:t>
      </w:r>
      <w:proofErr w:type="spellStart"/>
      <w:r w:rsidRPr="00176B97">
        <w:rPr>
          <w:rFonts w:ascii="Times New Roman" w:hAnsi="Times New Roman" w:cs="Times New Roman"/>
          <w:i/>
          <w:sz w:val="24"/>
          <w:szCs w:val="24"/>
        </w:rPr>
        <w:t>i</w:t>
      </w:r>
      <w:proofErr w:type="spellEnd"/>
      <w:r w:rsidR="007C083B" w:rsidRPr="00B0403D">
        <w:rPr>
          <w:rFonts w:ascii="Times New Roman" w:hAnsi="Times New Roman" w:cs="Times New Roman"/>
          <w:sz w:val="24"/>
          <w:szCs w:val="24"/>
        </w:rPr>
        <w:t>.</w:t>
      </w:r>
    </w:p>
    <w:sectPr w:rsidR="004044A2" w:rsidRPr="00B0403D" w:rsidSect="00E91710">
      <w:pgSz w:w="15840" w:h="12240" w:orient="landscape" w:code="1"/>
      <w:pgMar w:top="1440" w:right="1440" w:bottom="1440" w:left="1440" w:header="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Godwin, Casey" w:date="2018-09-28T15:41:00Z" w:initials="GC">
    <w:p w14:paraId="05114AFB" w14:textId="4AE20090" w:rsidR="00B105BA" w:rsidRDefault="00B105BA">
      <w:pPr>
        <w:pStyle w:val="CommentText"/>
      </w:pPr>
      <w:r>
        <w:rPr>
          <w:rStyle w:val="CommentReference"/>
        </w:rPr>
        <w:annotationRef/>
      </w:r>
      <w:r>
        <w:t>There is a lot of unused space here. I’d like to see some markup on this figure that explains where the parameters from the LV model come from. Moreover, this plot is one or two steps removed from what you use to parameterize the LV model for two species. Maybe you could make the time-course panels small, then emphasize plots of 1/N1 dN1/dt versus N1 and N2??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5114AF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5114AFB" w16cid:durableId="1F58CA2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2E1245" w14:textId="77777777" w:rsidR="008D17ED" w:rsidRDefault="008D17ED" w:rsidP="00EF42D4">
      <w:pPr>
        <w:spacing w:line="240" w:lineRule="auto"/>
      </w:pPr>
      <w:r>
        <w:separator/>
      </w:r>
    </w:p>
  </w:endnote>
  <w:endnote w:type="continuationSeparator" w:id="0">
    <w:p w14:paraId="172D1641" w14:textId="77777777" w:rsidR="008D17ED" w:rsidRDefault="008D17ED" w:rsidP="00EF42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Grande">
    <w:altName w:val="Segoe UI"/>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9F80EF" w14:textId="77777777" w:rsidR="008D17ED" w:rsidRDefault="008D17ED" w:rsidP="00EF42D4">
      <w:pPr>
        <w:spacing w:line="240" w:lineRule="auto"/>
      </w:pPr>
      <w:r>
        <w:separator/>
      </w:r>
    </w:p>
  </w:footnote>
  <w:footnote w:type="continuationSeparator" w:id="0">
    <w:p w14:paraId="01535565" w14:textId="77777777" w:rsidR="008D17ED" w:rsidRDefault="008D17ED" w:rsidP="00EF42D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40C6B"/>
    <w:multiLevelType w:val="hybridMultilevel"/>
    <w:tmpl w:val="EA764752"/>
    <w:lvl w:ilvl="0" w:tplc="003098FE">
      <w:start w:val="1"/>
      <w:numFmt w:val="bullet"/>
      <w:lvlText w:val="-"/>
      <w:lvlJc w:val="left"/>
      <w:pPr>
        <w:ind w:left="720" w:hanging="360"/>
      </w:pPr>
      <w:rPr>
        <w:rFonts w:ascii="Arial" w:eastAsia="新細明體"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10FAD"/>
    <w:multiLevelType w:val="multilevel"/>
    <w:tmpl w:val="1FFAFE8A"/>
    <w:lvl w:ilvl="0">
      <w:start w:val="1"/>
      <w:numFmt w:val="decimal"/>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1AC3131"/>
    <w:multiLevelType w:val="hybridMultilevel"/>
    <w:tmpl w:val="BEAC5C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3FF175A"/>
    <w:multiLevelType w:val="hybridMultilevel"/>
    <w:tmpl w:val="9F749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7F7D5B"/>
    <w:multiLevelType w:val="hybridMultilevel"/>
    <w:tmpl w:val="F5EC1A52"/>
    <w:lvl w:ilvl="0" w:tplc="B76AD9E6">
      <w:numFmt w:val="bullet"/>
      <w:lvlText w:val="-"/>
      <w:lvlJc w:val="left"/>
      <w:pPr>
        <w:ind w:left="720" w:hanging="360"/>
      </w:pPr>
      <w:rPr>
        <w:rFonts w:ascii="Arial" w:eastAsia="新細明體"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786F6C"/>
    <w:multiLevelType w:val="hybridMultilevel"/>
    <w:tmpl w:val="DA14B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CB878D1"/>
    <w:multiLevelType w:val="multilevel"/>
    <w:tmpl w:val="BEAC5C0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601E2FEB"/>
    <w:multiLevelType w:val="hybridMultilevel"/>
    <w:tmpl w:val="FBC673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
  </w:num>
  <w:num w:numId="2">
    <w:abstractNumId w:val="7"/>
  </w:num>
  <w:num w:numId="3">
    <w:abstractNumId w:val="2"/>
  </w:num>
  <w:num w:numId="4">
    <w:abstractNumId w:val="6"/>
  </w:num>
  <w:num w:numId="5">
    <w:abstractNumId w:val="4"/>
  </w:num>
  <w:num w:numId="6">
    <w:abstractNumId w:val="3"/>
  </w:num>
  <w:num w:numId="7">
    <w:abstractNumId w:val="0"/>
  </w:num>
  <w:num w:numId="8">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odwin, Casey">
    <w15:presenceInfo w15:providerId="Windows Live" w15:userId="f4598c88-1037-4f04-a103-89f4c9d8bc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4A2"/>
    <w:rsid w:val="000150D1"/>
    <w:rsid w:val="00016F51"/>
    <w:rsid w:val="00026027"/>
    <w:rsid w:val="000357A8"/>
    <w:rsid w:val="00037DD9"/>
    <w:rsid w:val="000677FA"/>
    <w:rsid w:val="00073388"/>
    <w:rsid w:val="00073AD3"/>
    <w:rsid w:val="0008291C"/>
    <w:rsid w:val="000A2482"/>
    <w:rsid w:val="000B0707"/>
    <w:rsid w:val="000C2981"/>
    <w:rsid w:val="000D1B82"/>
    <w:rsid w:val="000D69FA"/>
    <w:rsid w:val="000E201E"/>
    <w:rsid w:val="000F21BA"/>
    <w:rsid w:val="00107107"/>
    <w:rsid w:val="00110B8F"/>
    <w:rsid w:val="00120378"/>
    <w:rsid w:val="00144BB6"/>
    <w:rsid w:val="0014663E"/>
    <w:rsid w:val="00152118"/>
    <w:rsid w:val="00176B97"/>
    <w:rsid w:val="001A7559"/>
    <w:rsid w:val="001B56F2"/>
    <w:rsid w:val="001C16F8"/>
    <w:rsid w:val="001C1ABD"/>
    <w:rsid w:val="001C2812"/>
    <w:rsid w:val="001C2A2C"/>
    <w:rsid w:val="001E1092"/>
    <w:rsid w:val="001E52B3"/>
    <w:rsid w:val="001F4B16"/>
    <w:rsid w:val="001F6144"/>
    <w:rsid w:val="00205033"/>
    <w:rsid w:val="00222AD6"/>
    <w:rsid w:val="00244FA8"/>
    <w:rsid w:val="00245856"/>
    <w:rsid w:val="0025241C"/>
    <w:rsid w:val="00262248"/>
    <w:rsid w:val="002710F9"/>
    <w:rsid w:val="0027496F"/>
    <w:rsid w:val="00277918"/>
    <w:rsid w:val="00290D67"/>
    <w:rsid w:val="0029101D"/>
    <w:rsid w:val="00294556"/>
    <w:rsid w:val="002B309B"/>
    <w:rsid w:val="002B3371"/>
    <w:rsid w:val="002F2925"/>
    <w:rsid w:val="00301BB0"/>
    <w:rsid w:val="00303135"/>
    <w:rsid w:val="0030436C"/>
    <w:rsid w:val="00307DBE"/>
    <w:rsid w:val="003236B8"/>
    <w:rsid w:val="00350690"/>
    <w:rsid w:val="00351A06"/>
    <w:rsid w:val="00371339"/>
    <w:rsid w:val="00396647"/>
    <w:rsid w:val="003E0E34"/>
    <w:rsid w:val="003E1E8D"/>
    <w:rsid w:val="003E3CE9"/>
    <w:rsid w:val="004044A2"/>
    <w:rsid w:val="00406D4A"/>
    <w:rsid w:val="00411B9B"/>
    <w:rsid w:val="00412E32"/>
    <w:rsid w:val="004204E8"/>
    <w:rsid w:val="004227B0"/>
    <w:rsid w:val="004230EC"/>
    <w:rsid w:val="00457DD7"/>
    <w:rsid w:val="00461E2F"/>
    <w:rsid w:val="00492A43"/>
    <w:rsid w:val="00493E47"/>
    <w:rsid w:val="004960EB"/>
    <w:rsid w:val="004A06CB"/>
    <w:rsid w:val="004A606E"/>
    <w:rsid w:val="004A7794"/>
    <w:rsid w:val="004B260E"/>
    <w:rsid w:val="004C66D1"/>
    <w:rsid w:val="004E3C75"/>
    <w:rsid w:val="004E6E9D"/>
    <w:rsid w:val="004F2DE7"/>
    <w:rsid w:val="004F6B56"/>
    <w:rsid w:val="0050474B"/>
    <w:rsid w:val="00506AF9"/>
    <w:rsid w:val="00507DFC"/>
    <w:rsid w:val="00507EF7"/>
    <w:rsid w:val="00517CE2"/>
    <w:rsid w:val="00543372"/>
    <w:rsid w:val="005505D8"/>
    <w:rsid w:val="005629D3"/>
    <w:rsid w:val="00570EEB"/>
    <w:rsid w:val="0057587E"/>
    <w:rsid w:val="00580812"/>
    <w:rsid w:val="00581453"/>
    <w:rsid w:val="00582E9D"/>
    <w:rsid w:val="00582F46"/>
    <w:rsid w:val="005A5909"/>
    <w:rsid w:val="005B0147"/>
    <w:rsid w:val="005B1A64"/>
    <w:rsid w:val="005B6D56"/>
    <w:rsid w:val="005B757E"/>
    <w:rsid w:val="005C1D36"/>
    <w:rsid w:val="005C49C8"/>
    <w:rsid w:val="005D17A7"/>
    <w:rsid w:val="005D5244"/>
    <w:rsid w:val="005F4379"/>
    <w:rsid w:val="005F6553"/>
    <w:rsid w:val="0061153E"/>
    <w:rsid w:val="0061165B"/>
    <w:rsid w:val="00625364"/>
    <w:rsid w:val="006521F0"/>
    <w:rsid w:val="00654BB8"/>
    <w:rsid w:val="00656FEF"/>
    <w:rsid w:val="00670F67"/>
    <w:rsid w:val="006746D5"/>
    <w:rsid w:val="00694F7B"/>
    <w:rsid w:val="0069689A"/>
    <w:rsid w:val="006A6A7F"/>
    <w:rsid w:val="006C451A"/>
    <w:rsid w:val="006E6139"/>
    <w:rsid w:val="006E69F1"/>
    <w:rsid w:val="0070393F"/>
    <w:rsid w:val="00725D3C"/>
    <w:rsid w:val="00734FD8"/>
    <w:rsid w:val="00737B71"/>
    <w:rsid w:val="0076155A"/>
    <w:rsid w:val="0077598A"/>
    <w:rsid w:val="00794E37"/>
    <w:rsid w:val="00796325"/>
    <w:rsid w:val="007A561A"/>
    <w:rsid w:val="007C083B"/>
    <w:rsid w:val="007D2365"/>
    <w:rsid w:val="007E2CE1"/>
    <w:rsid w:val="007F2691"/>
    <w:rsid w:val="008035B7"/>
    <w:rsid w:val="00803600"/>
    <w:rsid w:val="008109E5"/>
    <w:rsid w:val="00824BB4"/>
    <w:rsid w:val="00834358"/>
    <w:rsid w:val="00847AD2"/>
    <w:rsid w:val="00857924"/>
    <w:rsid w:val="00857975"/>
    <w:rsid w:val="0086054F"/>
    <w:rsid w:val="008643A1"/>
    <w:rsid w:val="00872C56"/>
    <w:rsid w:val="00873754"/>
    <w:rsid w:val="008812D7"/>
    <w:rsid w:val="008846E0"/>
    <w:rsid w:val="008A1084"/>
    <w:rsid w:val="008A1B23"/>
    <w:rsid w:val="008D17ED"/>
    <w:rsid w:val="008D1F87"/>
    <w:rsid w:val="008F0F14"/>
    <w:rsid w:val="008F5F30"/>
    <w:rsid w:val="00900E3F"/>
    <w:rsid w:val="00905F2D"/>
    <w:rsid w:val="00910192"/>
    <w:rsid w:val="00921E26"/>
    <w:rsid w:val="00922CD4"/>
    <w:rsid w:val="0092330A"/>
    <w:rsid w:val="00942458"/>
    <w:rsid w:val="0094303A"/>
    <w:rsid w:val="00955FA3"/>
    <w:rsid w:val="009A2907"/>
    <w:rsid w:val="009A32BB"/>
    <w:rsid w:val="009A4E83"/>
    <w:rsid w:val="009A7A0E"/>
    <w:rsid w:val="009B4840"/>
    <w:rsid w:val="009B53A2"/>
    <w:rsid w:val="009B721E"/>
    <w:rsid w:val="009C62C1"/>
    <w:rsid w:val="009E0D39"/>
    <w:rsid w:val="009E2CCD"/>
    <w:rsid w:val="009E3B6D"/>
    <w:rsid w:val="009E5FED"/>
    <w:rsid w:val="009E6952"/>
    <w:rsid w:val="009F0993"/>
    <w:rsid w:val="009F29C6"/>
    <w:rsid w:val="009F328C"/>
    <w:rsid w:val="00A07639"/>
    <w:rsid w:val="00A122B9"/>
    <w:rsid w:val="00A21DAB"/>
    <w:rsid w:val="00A43FB1"/>
    <w:rsid w:val="00A4438F"/>
    <w:rsid w:val="00A57201"/>
    <w:rsid w:val="00A60FE8"/>
    <w:rsid w:val="00A62853"/>
    <w:rsid w:val="00A656E9"/>
    <w:rsid w:val="00A66529"/>
    <w:rsid w:val="00A7339A"/>
    <w:rsid w:val="00A91870"/>
    <w:rsid w:val="00A93810"/>
    <w:rsid w:val="00A96538"/>
    <w:rsid w:val="00AA1D9C"/>
    <w:rsid w:val="00AC0D57"/>
    <w:rsid w:val="00AC2B77"/>
    <w:rsid w:val="00AC3B74"/>
    <w:rsid w:val="00AC55F4"/>
    <w:rsid w:val="00AE2061"/>
    <w:rsid w:val="00AE60AE"/>
    <w:rsid w:val="00B0403D"/>
    <w:rsid w:val="00B047B2"/>
    <w:rsid w:val="00B105BA"/>
    <w:rsid w:val="00B10E8D"/>
    <w:rsid w:val="00B1163F"/>
    <w:rsid w:val="00B1291C"/>
    <w:rsid w:val="00B24FC3"/>
    <w:rsid w:val="00B3508F"/>
    <w:rsid w:val="00B51AF7"/>
    <w:rsid w:val="00B52C74"/>
    <w:rsid w:val="00B53294"/>
    <w:rsid w:val="00B53CA3"/>
    <w:rsid w:val="00B6050D"/>
    <w:rsid w:val="00B71ACF"/>
    <w:rsid w:val="00B73CE7"/>
    <w:rsid w:val="00B76E7F"/>
    <w:rsid w:val="00B90B60"/>
    <w:rsid w:val="00B93068"/>
    <w:rsid w:val="00BA0996"/>
    <w:rsid w:val="00BA1AEB"/>
    <w:rsid w:val="00BA3C0C"/>
    <w:rsid w:val="00BB1220"/>
    <w:rsid w:val="00BB2EB2"/>
    <w:rsid w:val="00BC04AA"/>
    <w:rsid w:val="00BC23F1"/>
    <w:rsid w:val="00BD3A7B"/>
    <w:rsid w:val="00BD7D2B"/>
    <w:rsid w:val="00BE5EBA"/>
    <w:rsid w:val="00C23696"/>
    <w:rsid w:val="00C44A63"/>
    <w:rsid w:val="00C4550E"/>
    <w:rsid w:val="00C51B59"/>
    <w:rsid w:val="00C54394"/>
    <w:rsid w:val="00C6492E"/>
    <w:rsid w:val="00C903A3"/>
    <w:rsid w:val="00CA292C"/>
    <w:rsid w:val="00CA55C7"/>
    <w:rsid w:val="00CC4294"/>
    <w:rsid w:val="00CE29AE"/>
    <w:rsid w:val="00D0738E"/>
    <w:rsid w:val="00D07EFB"/>
    <w:rsid w:val="00D13915"/>
    <w:rsid w:val="00D163AA"/>
    <w:rsid w:val="00D2074B"/>
    <w:rsid w:val="00D20E7A"/>
    <w:rsid w:val="00D239E5"/>
    <w:rsid w:val="00D23D1D"/>
    <w:rsid w:val="00D25414"/>
    <w:rsid w:val="00D35FC3"/>
    <w:rsid w:val="00D3751B"/>
    <w:rsid w:val="00D526F1"/>
    <w:rsid w:val="00D6430E"/>
    <w:rsid w:val="00D70762"/>
    <w:rsid w:val="00D86582"/>
    <w:rsid w:val="00DB6518"/>
    <w:rsid w:val="00DC535B"/>
    <w:rsid w:val="00DE2DDE"/>
    <w:rsid w:val="00DF153E"/>
    <w:rsid w:val="00E04F80"/>
    <w:rsid w:val="00E10F6B"/>
    <w:rsid w:val="00E152D2"/>
    <w:rsid w:val="00E15436"/>
    <w:rsid w:val="00E249DA"/>
    <w:rsid w:val="00E43EC9"/>
    <w:rsid w:val="00E4489E"/>
    <w:rsid w:val="00E71F1A"/>
    <w:rsid w:val="00E8424A"/>
    <w:rsid w:val="00E91710"/>
    <w:rsid w:val="00E95056"/>
    <w:rsid w:val="00EA0D10"/>
    <w:rsid w:val="00EB2889"/>
    <w:rsid w:val="00EB3CE4"/>
    <w:rsid w:val="00EC2AEA"/>
    <w:rsid w:val="00EC57D9"/>
    <w:rsid w:val="00EF2766"/>
    <w:rsid w:val="00EF42D4"/>
    <w:rsid w:val="00EF616A"/>
    <w:rsid w:val="00EF7E9C"/>
    <w:rsid w:val="00F13328"/>
    <w:rsid w:val="00F246A4"/>
    <w:rsid w:val="00F34BB5"/>
    <w:rsid w:val="00F65828"/>
    <w:rsid w:val="00F72867"/>
    <w:rsid w:val="00F90AF9"/>
    <w:rsid w:val="00FB7B21"/>
    <w:rsid w:val="00FD7F77"/>
    <w:rsid w:val="00FE1382"/>
    <w:rsid w:val="00FE5586"/>
    <w:rsid w:val="00FF20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470D928"/>
  <w15:docId w15:val="{D6CA8EA6-CBEA-46DC-A3DC-B673E4E9A7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新細明體"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5A590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A5909"/>
    <w:rPr>
      <w:rFonts w:ascii="Lucida Grande"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222AD6"/>
    <w:rPr>
      <w:b/>
      <w:bCs/>
      <w:sz w:val="20"/>
      <w:szCs w:val="20"/>
    </w:rPr>
  </w:style>
  <w:style w:type="character" w:customStyle="1" w:styleId="CommentSubjectChar">
    <w:name w:val="Comment Subject Char"/>
    <w:basedOn w:val="CommentTextChar"/>
    <w:link w:val="CommentSubject"/>
    <w:uiPriority w:val="99"/>
    <w:semiHidden/>
    <w:rsid w:val="00222AD6"/>
    <w:rPr>
      <w:b/>
      <w:bCs/>
      <w:sz w:val="20"/>
      <w:szCs w:val="20"/>
    </w:rPr>
  </w:style>
  <w:style w:type="character" w:styleId="PlaceholderText">
    <w:name w:val="Placeholder Text"/>
    <w:basedOn w:val="DefaultParagraphFont"/>
    <w:uiPriority w:val="99"/>
    <w:semiHidden/>
    <w:rsid w:val="00A66529"/>
    <w:rPr>
      <w:color w:val="808080"/>
    </w:rPr>
  </w:style>
  <w:style w:type="paragraph" w:styleId="Header">
    <w:name w:val="header"/>
    <w:basedOn w:val="Normal"/>
    <w:link w:val="HeaderChar"/>
    <w:uiPriority w:val="99"/>
    <w:unhideWhenUsed/>
    <w:rsid w:val="00EF42D4"/>
    <w:pPr>
      <w:tabs>
        <w:tab w:val="center" w:pos="4320"/>
        <w:tab w:val="right" w:pos="8640"/>
      </w:tabs>
      <w:spacing w:line="240" w:lineRule="auto"/>
    </w:pPr>
  </w:style>
  <w:style w:type="character" w:customStyle="1" w:styleId="HeaderChar">
    <w:name w:val="Header Char"/>
    <w:basedOn w:val="DefaultParagraphFont"/>
    <w:link w:val="Header"/>
    <w:uiPriority w:val="99"/>
    <w:rsid w:val="00EF42D4"/>
  </w:style>
  <w:style w:type="paragraph" w:styleId="Footer">
    <w:name w:val="footer"/>
    <w:basedOn w:val="Normal"/>
    <w:link w:val="FooterChar"/>
    <w:uiPriority w:val="99"/>
    <w:unhideWhenUsed/>
    <w:rsid w:val="00EF42D4"/>
    <w:pPr>
      <w:tabs>
        <w:tab w:val="center" w:pos="4320"/>
        <w:tab w:val="right" w:pos="8640"/>
      </w:tabs>
      <w:spacing w:line="240" w:lineRule="auto"/>
    </w:pPr>
  </w:style>
  <w:style w:type="character" w:customStyle="1" w:styleId="FooterChar">
    <w:name w:val="Footer Char"/>
    <w:basedOn w:val="DefaultParagraphFont"/>
    <w:link w:val="Footer"/>
    <w:uiPriority w:val="99"/>
    <w:rsid w:val="00EF42D4"/>
  </w:style>
  <w:style w:type="table" w:styleId="TableGrid">
    <w:name w:val="Table Grid"/>
    <w:basedOn w:val="TableNormal"/>
    <w:uiPriority w:val="59"/>
    <w:rsid w:val="0050474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8F0F14"/>
  </w:style>
  <w:style w:type="paragraph" w:styleId="NormalWeb">
    <w:name w:val="Normal (Web)"/>
    <w:basedOn w:val="Normal"/>
    <w:uiPriority w:val="99"/>
    <w:semiHidden/>
    <w:unhideWhenUsed/>
    <w:rsid w:val="0027496F"/>
    <w:pPr>
      <w:spacing w:before="100" w:beforeAutospacing="1" w:after="100" w:afterAutospacing="1" w:line="240" w:lineRule="auto"/>
      <w:contextualSpacing w:val="0"/>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401393">
      <w:bodyDiv w:val="1"/>
      <w:marLeft w:val="0"/>
      <w:marRight w:val="0"/>
      <w:marTop w:val="0"/>
      <w:marBottom w:val="0"/>
      <w:divBdr>
        <w:top w:val="none" w:sz="0" w:space="0" w:color="auto"/>
        <w:left w:val="none" w:sz="0" w:space="0" w:color="auto"/>
        <w:bottom w:val="none" w:sz="0" w:space="0" w:color="auto"/>
        <w:right w:val="none" w:sz="0" w:space="0" w:color="auto"/>
      </w:divBdr>
      <w:divsChild>
        <w:div w:id="1392656402">
          <w:marLeft w:val="0"/>
          <w:marRight w:val="0"/>
          <w:marTop w:val="0"/>
          <w:marBottom w:val="0"/>
          <w:divBdr>
            <w:top w:val="none" w:sz="0" w:space="0" w:color="auto"/>
            <w:left w:val="none" w:sz="0" w:space="0" w:color="auto"/>
            <w:bottom w:val="none" w:sz="0" w:space="0" w:color="auto"/>
            <w:right w:val="none" w:sz="0" w:space="0" w:color="auto"/>
          </w:divBdr>
        </w:div>
      </w:divsChild>
    </w:div>
    <w:div w:id="19260647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microsoft.com/office/2011/relationships/commentsExtended" Target="commentsExtended.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5.jpeg"/><Relationship Id="rId10" Type="http://schemas.openxmlformats.org/officeDocument/2006/relationships/image" Target="media/image3.jpeg"/><Relationship Id="rId19"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jpg"/><Relationship Id="rId14"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F6C36A-66E8-42B4-957C-464ADF41DD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TotalTime>
  <Pages>24</Pages>
  <Words>10962</Words>
  <Characters>62489</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73305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OSCAR Chang</dc:creator>
  <cp:lastModifiedBy>OSCAR Chang</cp:lastModifiedBy>
  <cp:revision>10</cp:revision>
  <dcterms:created xsi:type="dcterms:W3CDTF">2018-09-30T21:48:00Z</dcterms:created>
  <dcterms:modified xsi:type="dcterms:W3CDTF">2018-10-06T00:41:00Z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http://www.zotero.org/styles/ecology</vt:lpwstr>
  </property>
  <property fmtid="{D5CDD505-2E9C-101B-9397-08002B2CF9AE}" pid="13" name="Mendeley Recent Style Name 5_1">
    <vt:lpwstr>Ecology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cf670fdc-c98e-3472-a855-66dec5693413</vt:lpwstr>
  </property>
  <property fmtid="{D5CDD505-2E9C-101B-9397-08002B2CF9AE}" pid="24" name="Mendeley Citation Style_1">
    <vt:lpwstr>http://www.zotero.org/styles/ecology</vt:lpwstr>
  </property>
</Properties>
</file>